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EAE" w:rsidRDefault="006F57BF" w:rsidP="00A05069">
      <w:pPr>
        <w:spacing w:line="271" w:lineRule="auto"/>
        <w:ind w:right="512"/>
        <w:rPr>
          <w:b/>
        </w:rPr>
      </w:pPr>
      <w:bookmarkStart w:id="0" w:name="_GoBack"/>
      <w:bookmarkEnd w:id="0"/>
      <w:r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151CF05B" wp14:editId="123D8424">
            <wp:simplePos x="0" y="0"/>
            <wp:positionH relativeFrom="column">
              <wp:posOffset>332740</wp:posOffset>
            </wp:positionH>
            <wp:positionV relativeFrom="paragraph">
              <wp:posOffset>-5715</wp:posOffset>
            </wp:positionV>
            <wp:extent cx="6431280" cy="9329420"/>
            <wp:effectExtent l="0" t="0" r="7620" b="5080"/>
            <wp:wrapThrough wrapText="bothSides">
              <wp:wrapPolygon edited="0">
                <wp:start x="0" y="0"/>
                <wp:lineTo x="0" y="21568"/>
                <wp:lineTo x="21562" y="21568"/>
                <wp:lineTo x="21562" y="0"/>
                <wp:lineTo x="0" y="0"/>
              </wp:wrapPolygon>
            </wp:wrapThrough>
            <wp:docPr id="1" name="Рисунок 1" descr="C:\Users\school\AppData\Local\Microsoft\Windows\INetCache\Content.Word\20241010_0834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ool\AppData\Local\Microsoft\Windows\INetCache\Content.Word\20241010_08345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colorTemperature colorTemp="4483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1280" cy="932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0EAE" w:rsidRDefault="00B10EAE" w:rsidP="00371131">
      <w:pPr>
        <w:spacing w:line="271" w:lineRule="auto"/>
        <w:ind w:left="521" w:right="512"/>
        <w:jc w:val="center"/>
        <w:rPr>
          <w:b/>
        </w:rPr>
      </w:pPr>
    </w:p>
    <w:p w:rsidR="00B10EAE" w:rsidRDefault="00B10EAE" w:rsidP="00371131">
      <w:pPr>
        <w:spacing w:line="271" w:lineRule="auto"/>
        <w:ind w:left="521" w:right="512"/>
        <w:jc w:val="center"/>
        <w:rPr>
          <w:b/>
        </w:rPr>
      </w:pPr>
    </w:p>
    <w:p w:rsidR="00B10EAE" w:rsidRDefault="00B10EAE" w:rsidP="00371131">
      <w:pPr>
        <w:spacing w:line="271" w:lineRule="auto"/>
        <w:ind w:left="521" w:right="512"/>
        <w:jc w:val="center"/>
        <w:rPr>
          <w:b/>
        </w:rPr>
      </w:pPr>
    </w:p>
    <w:p w:rsidR="00B10EAE" w:rsidRDefault="00B10EAE" w:rsidP="00371131">
      <w:pPr>
        <w:spacing w:line="271" w:lineRule="auto"/>
        <w:ind w:left="521" w:right="512"/>
        <w:jc w:val="center"/>
        <w:rPr>
          <w:b/>
        </w:rPr>
      </w:pPr>
    </w:p>
    <w:p w:rsidR="00B10EAE" w:rsidRDefault="00B10EAE" w:rsidP="00371131">
      <w:pPr>
        <w:spacing w:line="271" w:lineRule="auto"/>
        <w:ind w:left="521" w:right="512"/>
        <w:jc w:val="center"/>
        <w:rPr>
          <w:b/>
        </w:rPr>
      </w:pPr>
    </w:p>
    <w:p w:rsidR="00B10EAE" w:rsidRDefault="00B10EAE" w:rsidP="00371131">
      <w:pPr>
        <w:spacing w:line="271" w:lineRule="auto"/>
        <w:ind w:left="521" w:right="512"/>
        <w:jc w:val="center"/>
        <w:rPr>
          <w:b/>
        </w:rPr>
      </w:pPr>
    </w:p>
    <w:p w:rsidR="00B10EAE" w:rsidRDefault="00B10EAE" w:rsidP="00371131">
      <w:pPr>
        <w:spacing w:line="271" w:lineRule="auto"/>
        <w:ind w:left="521" w:right="512"/>
        <w:jc w:val="center"/>
        <w:rPr>
          <w:b/>
        </w:rPr>
      </w:pPr>
    </w:p>
    <w:p w:rsidR="00B10EAE" w:rsidRDefault="00B10EAE" w:rsidP="00371131">
      <w:pPr>
        <w:spacing w:line="271" w:lineRule="auto"/>
        <w:ind w:left="521" w:right="512"/>
        <w:jc w:val="center"/>
        <w:rPr>
          <w:b/>
        </w:rPr>
      </w:pPr>
    </w:p>
    <w:p w:rsidR="00B10EAE" w:rsidRDefault="00B10EAE" w:rsidP="00371131">
      <w:pPr>
        <w:spacing w:line="271" w:lineRule="auto"/>
        <w:ind w:left="521" w:right="512"/>
        <w:jc w:val="center"/>
        <w:rPr>
          <w:b/>
        </w:rPr>
      </w:pPr>
    </w:p>
    <w:p w:rsidR="00B10EAE" w:rsidRDefault="00B10EAE" w:rsidP="00371131">
      <w:pPr>
        <w:spacing w:line="271" w:lineRule="auto"/>
        <w:ind w:left="521" w:right="512"/>
        <w:jc w:val="center"/>
        <w:rPr>
          <w:b/>
        </w:rPr>
      </w:pPr>
    </w:p>
    <w:p w:rsidR="00371131" w:rsidRDefault="00371131" w:rsidP="00371131">
      <w:pPr>
        <w:spacing w:line="271" w:lineRule="auto"/>
        <w:ind w:left="521" w:right="512"/>
        <w:jc w:val="center"/>
        <w:rPr>
          <w:b/>
        </w:rPr>
      </w:pPr>
    </w:p>
    <w:p w:rsidR="00371131" w:rsidRDefault="00371131" w:rsidP="00371131">
      <w:pPr>
        <w:spacing w:line="271" w:lineRule="auto"/>
        <w:ind w:left="521" w:right="512"/>
        <w:jc w:val="center"/>
        <w:rPr>
          <w:b/>
        </w:rPr>
      </w:pPr>
    </w:p>
    <w:p w:rsidR="00371131" w:rsidRDefault="00371131" w:rsidP="00371131">
      <w:pPr>
        <w:spacing w:line="271" w:lineRule="auto"/>
        <w:ind w:left="521" w:right="512"/>
        <w:jc w:val="center"/>
        <w:rPr>
          <w:b/>
        </w:rPr>
      </w:pPr>
    </w:p>
    <w:p w:rsidR="00371131" w:rsidRDefault="00371131" w:rsidP="00371131">
      <w:pPr>
        <w:spacing w:line="271" w:lineRule="auto"/>
        <w:ind w:left="521" w:right="512"/>
        <w:jc w:val="center"/>
        <w:rPr>
          <w:b/>
        </w:rPr>
      </w:pPr>
    </w:p>
    <w:p w:rsidR="00371131" w:rsidRDefault="00371131" w:rsidP="00371131">
      <w:pPr>
        <w:spacing w:line="271" w:lineRule="auto"/>
        <w:ind w:left="521" w:right="512"/>
        <w:jc w:val="center"/>
        <w:rPr>
          <w:b/>
        </w:rPr>
      </w:pPr>
    </w:p>
    <w:p w:rsidR="00371131" w:rsidRDefault="00371131" w:rsidP="00371131">
      <w:pPr>
        <w:spacing w:line="271" w:lineRule="auto"/>
        <w:ind w:left="521" w:right="512"/>
        <w:jc w:val="center"/>
        <w:rPr>
          <w:b/>
        </w:rPr>
      </w:pPr>
    </w:p>
    <w:p w:rsidR="00371131" w:rsidRDefault="00371131" w:rsidP="00371131">
      <w:pPr>
        <w:spacing w:line="271" w:lineRule="auto"/>
        <w:ind w:left="521" w:right="512"/>
        <w:jc w:val="center"/>
        <w:rPr>
          <w:b/>
        </w:rPr>
      </w:pPr>
    </w:p>
    <w:p w:rsidR="00371131" w:rsidRDefault="00371131" w:rsidP="00371131">
      <w:pPr>
        <w:spacing w:line="271" w:lineRule="auto"/>
        <w:ind w:left="521" w:right="512"/>
        <w:jc w:val="center"/>
        <w:rPr>
          <w:b/>
        </w:rPr>
      </w:pPr>
    </w:p>
    <w:p w:rsidR="00371131" w:rsidRDefault="00371131" w:rsidP="00371131">
      <w:pPr>
        <w:spacing w:line="271" w:lineRule="auto"/>
        <w:ind w:left="521" w:right="512"/>
        <w:jc w:val="center"/>
        <w:rPr>
          <w:b/>
        </w:rPr>
      </w:pPr>
    </w:p>
    <w:p w:rsidR="00371131" w:rsidRDefault="00371131" w:rsidP="00371131">
      <w:pPr>
        <w:spacing w:line="271" w:lineRule="auto"/>
        <w:ind w:left="521" w:right="512"/>
        <w:jc w:val="center"/>
        <w:rPr>
          <w:b/>
        </w:rPr>
      </w:pPr>
    </w:p>
    <w:p w:rsidR="00371131" w:rsidRDefault="00371131" w:rsidP="00371131">
      <w:pPr>
        <w:spacing w:line="271" w:lineRule="auto"/>
        <w:ind w:left="521" w:right="512"/>
        <w:jc w:val="center"/>
        <w:rPr>
          <w:b/>
        </w:rPr>
      </w:pPr>
    </w:p>
    <w:p w:rsidR="00371131" w:rsidRDefault="00371131" w:rsidP="00371131">
      <w:pPr>
        <w:spacing w:line="271" w:lineRule="auto"/>
        <w:ind w:left="521" w:right="512"/>
        <w:jc w:val="center"/>
        <w:rPr>
          <w:b/>
        </w:rPr>
      </w:pPr>
    </w:p>
    <w:p w:rsidR="00371131" w:rsidRDefault="00371131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6F57BF" w:rsidRDefault="006F57BF" w:rsidP="00371131">
      <w:pPr>
        <w:spacing w:line="271" w:lineRule="auto"/>
        <w:ind w:left="521" w:right="512"/>
        <w:jc w:val="center"/>
        <w:rPr>
          <w:b/>
        </w:rPr>
      </w:pPr>
    </w:p>
    <w:p w:rsidR="00371131" w:rsidRDefault="00371131" w:rsidP="00371131">
      <w:pPr>
        <w:spacing w:line="271" w:lineRule="auto"/>
        <w:ind w:left="521" w:right="512"/>
        <w:jc w:val="center"/>
      </w:pPr>
      <w:r>
        <w:rPr>
          <w:b/>
        </w:rPr>
        <w:t>СОДЕРЖАНИЕ</w:t>
      </w:r>
    </w:p>
    <w:p w:rsidR="00371131" w:rsidRDefault="00371131" w:rsidP="00371131">
      <w:pPr>
        <w:jc w:val="center"/>
      </w:pPr>
    </w:p>
    <w:p w:rsidR="00371131" w:rsidRDefault="00371131" w:rsidP="00371131">
      <w:pPr>
        <w:spacing w:after="39"/>
        <w:jc w:val="center"/>
      </w:pPr>
    </w:p>
    <w:sdt>
      <w:sdtPr>
        <w:rPr>
          <w:color w:val="auto"/>
          <w:kern w:val="0"/>
          <w:sz w:val="24"/>
          <w:szCs w:val="24"/>
          <w14:ligatures w14:val="none"/>
        </w:rPr>
        <w:id w:val="-249428350"/>
        <w:docPartObj>
          <w:docPartGallery w:val="Table of Contents"/>
        </w:docPartObj>
      </w:sdtPr>
      <w:sdtEndPr/>
      <w:sdtContent>
        <w:p w:rsidR="00371131" w:rsidRDefault="00371131" w:rsidP="00371131">
          <w:pPr>
            <w:pStyle w:val="10"/>
            <w:tabs>
              <w:tab w:val="right" w:leader="dot" w:pos="9072"/>
            </w:tabs>
            <w:jc w:val="center"/>
          </w:pPr>
          <w:r>
            <w:fldChar w:fldCharType="begin"/>
          </w:r>
          <w:r>
            <w:instrText xml:space="preserve"> TOC \o "1-1" \h \z \u </w:instrText>
          </w:r>
          <w:r>
            <w:fldChar w:fldCharType="separate"/>
          </w:r>
          <w:hyperlink w:anchor="_Toc125579">
            <w:r>
              <w:t>I.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>
              <w:t>ПОЯСНИТЕЛЬНАЯ ЗАПИСКА</w:t>
            </w:r>
            <w:r>
              <w:tab/>
            </w:r>
            <w:r>
              <w:fldChar w:fldCharType="begin"/>
            </w:r>
            <w:r>
              <w:instrText>PAGEREF _Toc125579 \h</w:instrText>
            </w:r>
            <w:r>
              <w:fldChar w:fldCharType="separate"/>
            </w:r>
            <w:r>
              <w:t xml:space="preserve">3 </w:t>
            </w:r>
            <w:r>
              <w:fldChar w:fldCharType="end"/>
            </w:r>
          </w:hyperlink>
        </w:p>
        <w:p w:rsidR="00371131" w:rsidRDefault="007C0BED" w:rsidP="00371131">
          <w:pPr>
            <w:pStyle w:val="10"/>
            <w:tabs>
              <w:tab w:val="right" w:leader="dot" w:pos="9072"/>
            </w:tabs>
            <w:jc w:val="center"/>
          </w:pPr>
          <w:hyperlink w:anchor="_Toc125580">
            <w:r w:rsidR="00371131">
              <w:t>II.</w:t>
            </w:r>
            <w:r w:rsidR="00371131">
              <w:rPr>
                <w:rFonts w:ascii="Calibri" w:eastAsia="Calibri" w:hAnsi="Calibri" w:cs="Calibri"/>
                <w:sz w:val="24"/>
              </w:rPr>
              <w:t xml:space="preserve"> </w:t>
            </w:r>
            <w:r w:rsidR="00371131">
              <w:t>СОДЕРЖАНИЕ ОБУЧЕНИЯ</w:t>
            </w:r>
            <w:r w:rsidR="00371131">
              <w:tab/>
            </w:r>
            <w:r w:rsidR="00371131">
              <w:fldChar w:fldCharType="begin"/>
            </w:r>
            <w:r w:rsidR="00371131">
              <w:instrText>PAGEREF _Toc125580 \h</w:instrText>
            </w:r>
            <w:r w:rsidR="00371131">
              <w:fldChar w:fldCharType="separate"/>
            </w:r>
            <w:r w:rsidR="00371131">
              <w:t xml:space="preserve">4 </w:t>
            </w:r>
            <w:r w:rsidR="00371131">
              <w:fldChar w:fldCharType="end"/>
            </w:r>
          </w:hyperlink>
        </w:p>
        <w:p w:rsidR="00371131" w:rsidRDefault="007C0BED" w:rsidP="00371131">
          <w:pPr>
            <w:pStyle w:val="10"/>
            <w:tabs>
              <w:tab w:val="right" w:leader="dot" w:pos="9072"/>
            </w:tabs>
            <w:jc w:val="center"/>
          </w:pPr>
          <w:hyperlink w:anchor="_Toc125581">
            <w:r w:rsidR="00371131">
              <w:t>III.</w:t>
            </w:r>
            <w:r w:rsidR="00371131">
              <w:rPr>
                <w:rFonts w:ascii="Calibri" w:eastAsia="Calibri" w:hAnsi="Calibri" w:cs="Calibri"/>
                <w:sz w:val="24"/>
              </w:rPr>
              <w:t xml:space="preserve"> </w:t>
            </w:r>
            <w:r w:rsidR="00371131">
              <w:t>ТЕМАТИЧЕСКОЕ ПЛАНИРОВАНИЕ</w:t>
            </w:r>
            <w:r w:rsidR="00371131">
              <w:tab/>
            </w:r>
            <w:r w:rsidR="00371131">
              <w:fldChar w:fldCharType="begin"/>
            </w:r>
            <w:r w:rsidR="00371131">
              <w:instrText>PAGEREF _Toc125581 \h</w:instrText>
            </w:r>
            <w:r w:rsidR="00371131">
              <w:fldChar w:fldCharType="separate"/>
            </w:r>
            <w:r w:rsidR="00371131">
              <w:t xml:space="preserve">5 </w:t>
            </w:r>
            <w:r w:rsidR="00371131">
              <w:fldChar w:fldCharType="end"/>
            </w:r>
          </w:hyperlink>
        </w:p>
        <w:p w:rsidR="00371131" w:rsidRDefault="00371131" w:rsidP="00371131">
          <w:pPr>
            <w:tabs>
              <w:tab w:val="left" w:pos="6330"/>
            </w:tabs>
            <w:jc w:val="center"/>
          </w:pPr>
          <w:r>
            <w:fldChar w:fldCharType="end"/>
          </w:r>
        </w:p>
      </w:sdtContent>
    </w:sdt>
    <w:p w:rsidR="00371131" w:rsidRDefault="00371131" w:rsidP="00371131">
      <w:pPr>
        <w:tabs>
          <w:tab w:val="left" w:pos="6330"/>
        </w:tabs>
        <w:jc w:val="center"/>
      </w:pPr>
    </w:p>
    <w:p w:rsidR="00371131" w:rsidRDefault="00371131" w:rsidP="00371131">
      <w:pPr>
        <w:tabs>
          <w:tab w:val="left" w:pos="6330"/>
        </w:tabs>
        <w:jc w:val="center"/>
      </w:pPr>
    </w:p>
    <w:p w:rsidR="00371131" w:rsidRDefault="00371131" w:rsidP="00371131">
      <w:pPr>
        <w:tabs>
          <w:tab w:val="left" w:pos="6330"/>
        </w:tabs>
        <w:jc w:val="center"/>
      </w:pPr>
    </w:p>
    <w:p w:rsidR="00371131" w:rsidRDefault="00371131" w:rsidP="00371131">
      <w:pPr>
        <w:tabs>
          <w:tab w:val="left" w:pos="6330"/>
        </w:tabs>
        <w:jc w:val="center"/>
      </w:pPr>
    </w:p>
    <w:p w:rsidR="00371131" w:rsidRDefault="00371131" w:rsidP="00371131">
      <w:pPr>
        <w:tabs>
          <w:tab w:val="left" w:pos="6330"/>
        </w:tabs>
        <w:jc w:val="center"/>
      </w:pPr>
    </w:p>
    <w:p w:rsidR="00371131" w:rsidRDefault="00371131" w:rsidP="00371131">
      <w:pPr>
        <w:tabs>
          <w:tab w:val="left" w:pos="6330"/>
        </w:tabs>
        <w:jc w:val="center"/>
      </w:pPr>
    </w:p>
    <w:p w:rsidR="00371131" w:rsidRDefault="00371131" w:rsidP="00371131">
      <w:pPr>
        <w:tabs>
          <w:tab w:val="left" w:pos="6330"/>
        </w:tabs>
        <w:jc w:val="center"/>
      </w:pPr>
    </w:p>
    <w:p w:rsidR="00371131" w:rsidRDefault="00371131" w:rsidP="00371131">
      <w:pPr>
        <w:tabs>
          <w:tab w:val="left" w:pos="6330"/>
        </w:tabs>
        <w:jc w:val="center"/>
      </w:pPr>
    </w:p>
    <w:p w:rsidR="00371131" w:rsidRDefault="00371131" w:rsidP="00371131">
      <w:pPr>
        <w:tabs>
          <w:tab w:val="left" w:pos="6330"/>
        </w:tabs>
        <w:jc w:val="center"/>
      </w:pPr>
    </w:p>
    <w:p w:rsidR="00371131" w:rsidRDefault="00371131" w:rsidP="00371131">
      <w:pPr>
        <w:tabs>
          <w:tab w:val="left" w:pos="6330"/>
        </w:tabs>
        <w:jc w:val="center"/>
      </w:pPr>
    </w:p>
    <w:p w:rsidR="00371131" w:rsidRDefault="00371131" w:rsidP="00371131">
      <w:pPr>
        <w:tabs>
          <w:tab w:val="left" w:pos="6330"/>
        </w:tabs>
        <w:jc w:val="center"/>
      </w:pPr>
    </w:p>
    <w:p w:rsidR="00371131" w:rsidRDefault="00371131" w:rsidP="00371131">
      <w:pPr>
        <w:tabs>
          <w:tab w:val="left" w:pos="6330"/>
        </w:tabs>
        <w:jc w:val="center"/>
      </w:pPr>
    </w:p>
    <w:p w:rsidR="00371131" w:rsidRDefault="00371131" w:rsidP="00371131">
      <w:pPr>
        <w:tabs>
          <w:tab w:val="left" w:pos="6330"/>
        </w:tabs>
        <w:jc w:val="center"/>
      </w:pPr>
    </w:p>
    <w:p w:rsidR="00371131" w:rsidRDefault="00371131" w:rsidP="00371131">
      <w:pPr>
        <w:tabs>
          <w:tab w:val="left" w:pos="6330"/>
        </w:tabs>
        <w:jc w:val="center"/>
      </w:pPr>
    </w:p>
    <w:p w:rsidR="00371131" w:rsidRDefault="00371131" w:rsidP="00371131">
      <w:pPr>
        <w:tabs>
          <w:tab w:val="left" w:pos="6330"/>
        </w:tabs>
        <w:jc w:val="center"/>
      </w:pPr>
    </w:p>
    <w:p w:rsidR="00371131" w:rsidRDefault="00371131" w:rsidP="00371131">
      <w:pPr>
        <w:tabs>
          <w:tab w:val="left" w:pos="6330"/>
        </w:tabs>
        <w:jc w:val="center"/>
      </w:pPr>
    </w:p>
    <w:p w:rsidR="00371131" w:rsidRDefault="00371131" w:rsidP="00371131">
      <w:pPr>
        <w:tabs>
          <w:tab w:val="left" w:pos="6330"/>
        </w:tabs>
        <w:jc w:val="center"/>
      </w:pPr>
    </w:p>
    <w:p w:rsidR="006F57BF" w:rsidRDefault="006F57BF" w:rsidP="00371131">
      <w:pPr>
        <w:tabs>
          <w:tab w:val="left" w:pos="6330"/>
        </w:tabs>
        <w:jc w:val="center"/>
      </w:pPr>
    </w:p>
    <w:p w:rsidR="006F57BF" w:rsidRDefault="006F57BF" w:rsidP="00371131">
      <w:pPr>
        <w:tabs>
          <w:tab w:val="left" w:pos="6330"/>
        </w:tabs>
        <w:jc w:val="center"/>
      </w:pPr>
    </w:p>
    <w:p w:rsidR="006F57BF" w:rsidRDefault="006F57BF" w:rsidP="00371131">
      <w:pPr>
        <w:tabs>
          <w:tab w:val="left" w:pos="6330"/>
        </w:tabs>
        <w:jc w:val="center"/>
      </w:pPr>
    </w:p>
    <w:p w:rsidR="006F57BF" w:rsidRDefault="006F57BF" w:rsidP="00371131">
      <w:pPr>
        <w:tabs>
          <w:tab w:val="left" w:pos="6330"/>
        </w:tabs>
        <w:jc w:val="center"/>
      </w:pPr>
    </w:p>
    <w:p w:rsidR="00371131" w:rsidRDefault="00371131" w:rsidP="00371131">
      <w:pPr>
        <w:tabs>
          <w:tab w:val="left" w:pos="6330"/>
        </w:tabs>
        <w:jc w:val="center"/>
      </w:pPr>
    </w:p>
    <w:p w:rsidR="00371131" w:rsidRDefault="00371131" w:rsidP="00371131">
      <w:pPr>
        <w:tabs>
          <w:tab w:val="left" w:pos="6330"/>
        </w:tabs>
        <w:jc w:val="center"/>
      </w:pPr>
    </w:p>
    <w:p w:rsidR="00371131" w:rsidRDefault="00371131" w:rsidP="00371131">
      <w:pPr>
        <w:tabs>
          <w:tab w:val="left" w:pos="6330"/>
        </w:tabs>
        <w:jc w:val="center"/>
      </w:pPr>
    </w:p>
    <w:p w:rsidR="00371131" w:rsidRDefault="00371131" w:rsidP="00371131">
      <w:pPr>
        <w:tabs>
          <w:tab w:val="left" w:pos="6330"/>
        </w:tabs>
      </w:pPr>
    </w:p>
    <w:p w:rsidR="00371131" w:rsidRDefault="00371131" w:rsidP="00371131">
      <w:pPr>
        <w:tabs>
          <w:tab w:val="left" w:pos="6330"/>
        </w:tabs>
        <w:jc w:val="center"/>
        <w:rPr>
          <w:b/>
          <w:bCs/>
          <w:sz w:val="27"/>
          <w:szCs w:val="27"/>
        </w:rPr>
      </w:pPr>
    </w:p>
    <w:p w:rsidR="000C7531" w:rsidRDefault="001F5161" w:rsidP="00FD6004">
      <w:pPr>
        <w:tabs>
          <w:tab w:val="left" w:pos="6330"/>
        </w:tabs>
        <w:jc w:val="center"/>
        <w:rPr>
          <w:b/>
          <w:bCs/>
          <w:sz w:val="27"/>
          <w:szCs w:val="27"/>
        </w:rPr>
      </w:pPr>
      <w:r w:rsidRPr="003E744C">
        <w:rPr>
          <w:b/>
          <w:bCs/>
          <w:sz w:val="27"/>
          <w:szCs w:val="27"/>
          <w:lang w:val="en-US"/>
        </w:rPr>
        <w:lastRenderedPageBreak/>
        <w:t>I</w:t>
      </w:r>
      <w:r w:rsidR="008C1B64" w:rsidRPr="003E744C">
        <w:rPr>
          <w:b/>
          <w:bCs/>
          <w:sz w:val="27"/>
          <w:szCs w:val="27"/>
        </w:rPr>
        <w:t xml:space="preserve">. </w:t>
      </w:r>
      <w:r w:rsidR="000C7531" w:rsidRPr="003E744C">
        <w:rPr>
          <w:b/>
          <w:bCs/>
          <w:sz w:val="27"/>
          <w:szCs w:val="27"/>
        </w:rPr>
        <w:t>Пояснительная записка</w:t>
      </w:r>
      <w:r w:rsidR="00340429" w:rsidRPr="003E744C">
        <w:rPr>
          <w:b/>
          <w:bCs/>
          <w:sz w:val="27"/>
          <w:szCs w:val="27"/>
        </w:rPr>
        <w:t>.</w:t>
      </w:r>
    </w:p>
    <w:p w:rsidR="00371131" w:rsidRPr="003E744C" w:rsidRDefault="00371131" w:rsidP="00FD6004">
      <w:pPr>
        <w:tabs>
          <w:tab w:val="left" w:pos="6330"/>
        </w:tabs>
        <w:jc w:val="center"/>
        <w:rPr>
          <w:sz w:val="27"/>
          <w:szCs w:val="27"/>
        </w:rPr>
      </w:pPr>
    </w:p>
    <w:p w:rsidR="004275DF" w:rsidRPr="00024873" w:rsidRDefault="00BE2066" w:rsidP="006472A0">
      <w:pPr>
        <w:jc w:val="both"/>
        <w:rPr>
          <w:sz w:val="27"/>
          <w:szCs w:val="27"/>
        </w:rPr>
      </w:pPr>
      <w:r w:rsidRPr="003E744C">
        <w:rPr>
          <w:color w:val="000000"/>
          <w:sz w:val="27"/>
          <w:szCs w:val="27"/>
        </w:rPr>
        <w:t xml:space="preserve"> </w:t>
      </w:r>
      <w:r w:rsidR="004275DF" w:rsidRPr="00024873">
        <w:rPr>
          <w:sz w:val="27"/>
          <w:szCs w:val="27"/>
        </w:rPr>
        <w:t>Рабоч</w:t>
      </w:r>
      <w:r w:rsidR="004275DF">
        <w:rPr>
          <w:sz w:val="27"/>
          <w:szCs w:val="27"/>
        </w:rPr>
        <w:t>ая программа по коррекционно-развивающей области «Личная безопасность</w:t>
      </w:r>
      <w:r w:rsidR="004275DF" w:rsidRPr="00024873">
        <w:rPr>
          <w:sz w:val="27"/>
          <w:szCs w:val="27"/>
        </w:rPr>
        <w:t>» составлена на основе Федерального закона от 29 декабря 2012 г. N 273-ФЗ "Об образовании в Российской Федерации" (Собрание законодательства Российской Федерации, 2012, N 53, ст. 7598; 2022, N 39, ст. 6541);</w:t>
      </w:r>
    </w:p>
    <w:p w:rsidR="004275DF" w:rsidRPr="00024873" w:rsidRDefault="004275DF" w:rsidP="006472A0">
      <w:pPr>
        <w:jc w:val="both"/>
        <w:rPr>
          <w:sz w:val="27"/>
          <w:szCs w:val="27"/>
        </w:rPr>
      </w:pPr>
      <w:r w:rsidRPr="00024873">
        <w:rPr>
          <w:sz w:val="27"/>
          <w:szCs w:val="27"/>
        </w:rPr>
        <w:t>-Приказа Министерства просвещения Российской Федерации от 24 ноября 2022 г. N 1026; - Постановление Главного государственного санитарного врача РФ от  28.09.2020г.. № 28. г. Москва «Об утверждении СанПиН 2.4.2.328615 «Санитарно-эпидемиологические требования к организации воспитания и обучения отдыха и оздоровления детей и молодежи», зарегистрировано в Минюсте РФ 18.12.2020г, рег.№61573.</w:t>
      </w:r>
    </w:p>
    <w:p w:rsidR="002E65CA" w:rsidRPr="003E744C" w:rsidRDefault="00BE2066" w:rsidP="006472A0">
      <w:pPr>
        <w:spacing w:after="18"/>
        <w:ind w:left="-15"/>
        <w:jc w:val="both"/>
        <w:rPr>
          <w:sz w:val="27"/>
          <w:szCs w:val="27"/>
        </w:rPr>
      </w:pPr>
      <w:r w:rsidRPr="003E744C">
        <w:rPr>
          <w:color w:val="000000"/>
          <w:sz w:val="27"/>
          <w:szCs w:val="27"/>
        </w:rPr>
        <w:t>Обучение учащей</w:t>
      </w:r>
      <w:r w:rsidR="000C7531" w:rsidRPr="003E744C">
        <w:rPr>
          <w:color w:val="000000"/>
          <w:sz w:val="27"/>
          <w:szCs w:val="27"/>
        </w:rPr>
        <w:t>ся правилам поведения в опас</w:t>
      </w:r>
      <w:r w:rsidR="004275DF">
        <w:rPr>
          <w:color w:val="000000"/>
          <w:sz w:val="27"/>
          <w:szCs w:val="27"/>
        </w:rPr>
        <w:t>ных, чрез</w:t>
      </w:r>
      <w:r w:rsidR="004275DF">
        <w:rPr>
          <w:color w:val="000000"/>
          <w:sz w:val="27"/>
          <w:szCs w:val="27"/>
        </w:rPr>
        <w:softHyphen/>
        <w:t xml:space="preserve">вычайных ситуациях, в </w:t>
      </w:r>
      <w:r w:rsidR="000C7531" w:rsidRPr="003E744C">
        <w:rPr>
          <w:color w:val="000000"/>
          <w:sz w:val="27"/>
          <w:szCs w:val="27"/>
        </w:rPr>
        <w:t>ситуациях с прогнозируемой степе</w:t>
      </w:r>
      <w:r w:rsidR="000C7531" w:rsidRPr="003E744C">
        <w:rPr>
          <w:color w:val="000000"/>
          <w:sz w:val="27"/>
          <w:szCs w:val="27"/>
        </w:rPr>
        <w:softHyphen/>
        <w:t>нью опасности направлено на выработку привычки выполнять эти правила, на формирование навыка ориенти</w:t>
      </w:r>
      <w:r w:rsidR="000C7531" w:rsidRPr="003E744C">
        <w:rPr>
          <w:color w:val="000000"/>
          <w:sz w:val="27"/>
          <w:szCs w:val="27"/>
        </w:rPr>
        <w:softHyphen/>
        <w:t>ровки в пространстве улицы, помещения и т. д.</w:t>
      </w:r>
      <w:r w:rsidR="00A87D64" w:rsidRPr="003E744C">
        <w:rPr>
          <w:color w:val="000000"/>
          <w:sz w:val="27"/>
          <w:szCs w:val="27"/>
        </w:rPr>
        <w:t xml:space="preserve"> </w:t>
      </w:r>
      <w:r w:rsidR="002E65CA" w:rsidRPr="003E744C">
        <w:rPr>
          <w:sz w:val="27"/>
          <w:szCs w:val="27"/>
        </w:rPr>
        <w:t xml:space="preserve">ФАООП УО вариант 1 адресована обучающимся с легкой умственной отсталостью (интеллектуальными нарушениями) с учетом реализации их особых образовательных потребностей, а также индивидуальных особенностей и возможностей. </w:t>
      </w:r>
    </w:p>
    <w:p w:rsidR="005B760C" w:rsidRPr="003E744C" w:rsidRDefault="002E65CA" w:rsidP="006472A0">
      <w:pPr>
        <w:pStyle w:val="a9"/>
        <w:tabs>
          <w:tab w:val="left" w:pos="7090"/>
        </w:tabs>
        <w:spacing w:before="10"/>
        <w:ind w:left="0"/>
        <w:jc w:val="both"/>
        <w:rPr>
          <w:sz w:val="27"/>
          <w:szCs w:val="27"/>
        </w:rPr>
      </w:pPr>
      <w:r w:rsidRPr="003E744C">
        <w:rPr>
          <w:sz w:val="27"/>
          <w:szCs w:val="27"/>
        </w:rPr>
        <w:t>«</w:t>
      </w:r>
      <w:r w:rsidRPr="003E744C">
        <w:rPr>
          <w:color w:val="000000"/>
          <w:sz w:val="27"/>
          <w:szCs w:val="27"/>
        </w:rPr>
        <w:t>Личная безопасность</w:t>
      </w:r>
      <w:r w:rsidRPr="003E744C">
        <w:rPr>
          <w:sz w:val="27"/>
          <w:szCs w:val="27"/>
        </w:rPr>
        <w:t xml:space="preserve">» входит в образовательную область «Коррекционные занятия» варианта 1, Адаптированной основной образовательной программы для умственно отсталых детей, как самостоятельный предмет, что подчеркивает его особое значение в системе образования детей с ОВЗ. На его </w:t>
      </w:r>
      <w:r w:rsidR="00E941EA">
        <w:rPr>
          <w:sz w:val="27"/>
          <w:szCs w:val="27"/>
        </w:rPr>
        <w:t xml:space="preserve">изучение в </w:t>
      </w:r>
      <w:r w:rsidR="006472A0">
        <w:rPr>
          <w:sz w:val="27"/>
          <w:szCs w:val="27"/>
        </w:rPr>
        <w:t>9Б</w:t>
      </w:r>
      <w:r w:rsidRPr="003E744C">
        <w:rPr>
          <w:sz w:val="27"/>
          <w:szCs w:val="27"/>
        </w:rPr>
        <w:t xml:space="preserve"> классе отведено 68 часов, 2 часа в неделю, 34 учебные недели.</w:t>
      </w:r>
    </w:p>
    <w:p w:rsidR="00E2440B" w:rsidRPr="003E744C" w:rsidRDefault="000C7531" w:rsidP="006472A0">
      <w:pPr>
        <w:jc w:val="both"/>
        <w:rPr>
          <w:b/>
          <w:sz w:val="27"/>
          <w:szCs w:val="27"/>
        </w:rPr>
      </w:pPr>
      <w:r w:rsidRPr="003E744C">
        <w:rPr>
          <w:b/>
          <w:bCs/>
          <w:sz w:val="27"/>
          <w:szCs w:val="27"/>
        </w:rPr>
        <w:t>Цель:</w:t>
      </w:r>
      <w:r w:rsidR="00481378" w:rsidRPr="003E744C">
        <w:rPr>
          <w:b/>
          <w:bCs/>
          <w:sz w:val="27"/>
          <w:szCs w:val="27"/>
        </w:rPr>
        <w:t xml:space="preserve"> </w:t>
      </w:r>
      <w:r w:rsidRPr="003E744C">
        <w:rPr>
          <w:sz w:val="27"/>
          <w:szCs w:val="27"/>
        </w:rPr>
        <w:t>Формирование  культурно-гигиенических навыков, элементарных</w:t>
      </w:r>
      <w:r w:rsidR="005B760C" w:rsidRPr="003E744C">
        <w:rPr>
          <w:b/>
          <w:sz w:val="27"/>
          <w:szCs w:val="27"/>
        </w:rPr>
        <w:t xml:space="preserve"> </w:t>
      </w:r>
      <w:r w:rsidRPr="003E744C">
        <w:rPr>
          <w:sz w:val="27"/>
          <w:szCs w:val="27"/>
        </w:rPr>
        <w:t>представлений о здоровом образе жизни и  осознания личной безопасности и безопасности окружающих, приобретение простейших навыков сохранения жизни и здоровья в неблагоприятных и бытовых условиях с учетом индивидуальных особенностей и разно уровневый контингент учащихся.</w:t>
      </w:r>
      <w:r w:rsidR="00481378" w:rsidRPr="003E744C">
        <w:rPr>
          <w:sz w:val="27"/>
          <w:szCs w:val="27"/>
        </w:rPr>
        <w:t xml:space="preserve"> </w:t>
      </w:r>
      <w:r w:rsidR="00E2440B" w:rsidRPr="003E744C">
        <w:rPr>
          <w:sz w:val="27"/>
          <w:szCs w:val="27"/>
        </w:rPr>
        <w:t>О</w:t>
      </w:r>
      <w:r w:rsidR="008B7188" w:rsidRPr="003E744C">
        <w:rPr>
          <w:sz w:val="27"/>
          <w:szCs w:val="27"/>
        </w:rPr>
        <w:t>своение учащей</w:t>
      </w:r>
      <w:r w:rsidR="00E2440B" w:rsidRPr="003E744C">
        <w:rPr>
          <w:sz w:val="27"/>
          <w:szCs w:val="27"/>
        </w:rPr>
        <w:t>ся системы жизненно-необходимых</w:t>
      </w:r>
      <w:r w:rsidR="006472A0">
        <w:rPr>
          <w:sz w:val="27"/>
          <w:szCs w:val="27"/>
        </w:rPr>
        <w:t xml:space="preserve"> практических навыков и </w:t>
      </w:r>
      <w:proofErr w:type="gramStart"/>
      <w:r w:rsidR="006472A0">
        <w:rPr>
          <w:sz w:val="27"/>
          <w:szCs w:val="27"/>
        </w:rPr>
        <w:t>умений</w:t>
      </w:r>
      <w:proofErr w:type="gramEnd"/>
      <w:r w:rsidR="00481378" w:rsidRPr="003E744C">
        <w:rPr>
          <w:sz w:val="27"/>
          <w:szCs w:val="27"/>
        </w:rPr>
        <w:t xml:space="preserve"> </w:t>
      </w:r>
      <w:r w:rsidR="00E2440B" w:rsidRPr="003E744C">
        <w:rPr>
          <w:sz w:val="27"/>
          <w:szCs w:val="27"/>
        </w:rPr>
        <w:t>обеспечивающих их адекватное поведе</w:t>
      </w:r>
      <w:r w:rsidR="00E2440B" w:rsidRPr="003E744C">
        <w:rPr>
          <w:sz w:val="27"/>
          <w:szCs w:val="27"/>
        </w:rPr>
        <w:softHyphen/>
        <w:t>ние в реальной жизни.</w:t>
      </w:r>
    </w:p>
    <w:p w:rsidR="000C7531" w:rsidRPr="003E744C" w:rsidRDefault="000C7531" w:rsidP="006472A0">
      <w:pPr>
        <w:jc w:val="both"/>
        <w:rPr>
          <w:b/>
          <w:bCs/>
          <w:sz w:val="27"/>
          <w:szCs w:val="27"/>
        </w:rPr>
      </w:pPr>
      <w:r w:rsidRPr="003E744C">
        <w:rPr>
          <w:b/>
          <w:bCs/>
          <w:sz w:val="27"/>
          <w:szCs w:val="27"/>
        </w:rPr>
        <w:t>Задачи:</w:t>
      </w:r>
      <w:r w:rsidR="00481378" w:rsidRPr="003E744C">
        <w:rPr>
          <w:b/>
          <w:bCs/>
          <w:sz w:val="27"/>
          <w:szCs w:val="27"/>
        </w:rPr>
        <w:t xml:space="preserve"> </w:t>
      </w:r>
    </w:p>
    <w:p w:rsidR="00481378" w:rsidRPr="003E744C" w:rsidRDefault="000C7531" w:rsidP="006472A0">
      <w:pPr>
        <w:jc w:val="both"/>
        <w:rPr>
          <w:sz w:val="27"/>
          <w:szCs w:val="27"/>
        </w:rPr>
      </w:pPr>
      <w:r w:rsidRPr="003E744C">
        <w:rPr>
          <w:sz w:val="27"/>
          <w:szCs w:val="27"/>
        </w:rPr>
        <w:t>Познакомить с необходимостью и способами ухода за лицом, руками, волосами с использованием соответствующих предметов и средств гигиены</w:t>
      </w:r>
      <w:r w:rsidR="00481378" w:rsidRPr="003E744C">
        <w:rPr>
          <w:sz w:val="27"/>
          <w:szCs w:val="27"/>
        </w:rPr>
        <w:t>.</w:t>
      </w:r>
    </w:p>
    <w:p w:rsidR="000C7531" w:rsidRPr="003E744C" w:rsidRDefault="000C7531" w:rsidP="006472A0">
      <w:pPr>
        <w:jc w:val="both"/>
        <w:rPr>
          <w:sz w:val="27"/>
          <w:szCs w:val="27"/>
        </w:rPr>
      </w:pPr>
      <w:r w:rsidRPr="003E744C">
        <w:rPr>
          <w:sz w:val="27"/>
          <w:szCs w:val="27"/>
        </w:rPr>
        <w:t>Познакомить с безопасным поведением дома, на улице, в природе.</w:t>
      </w:r>
    </w:p>
    <w:p w:rsidR="000C7531" w:rsidRPr="003E744C" w:rsidRDefault="000C7531" w:rsidP="006472A0">
      <w:pPr>
        <w:jc w:val="both"/>
        <w:rPr>
          <w:sz w:val="27"/>
          <w:szCs w:val="27"/>
        </w:rPr>
      </w:pPr>
      <w:r w:rsidRPr="003E744C">
        <w:rPr>
          <w:sz w:val="27"/>
          <w:szCs w:val="27"/>
        </w:rPr>
        <w:t>Познакомить с основными правилами дорожного движения.</w:t>
      </w:r>
    </w:p>
    <w:p w:rsidR="00551BAA" w:rsidRPr="003E744C" w:rsidRDefault="00551BAA" w:rsidP="006472A0">
      <w:pPr>
        <w:pStyle w:val="1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7"/>
          <w:szCs w:val="27"/>
        </w:rPr>
      </w:pPr>
      <w:r w:rsidRPr="003E744C">
        <w:rPr>
          <w:rFonts w:ascii="Times New Roman" w:hAnsi="Times New Roman"/>
          <w:color w:val="000000"/>
          <w:sz w:val="27"/>
          <w:szCs w:val="27"/>
        </w:rPr>
        <w:t>О</w:t>
      </w:r>
      <w:r w:rsidR="00076020" w:rsidRPr="003E744C">
        <w:rPr>
          <w:rFonts w:ascii="Times New Roman" w:hAnsi="Times New Roman"/>
          <w:color w:val="000000"/>
          <w:sz w:val="27"/>
          <w:szCs w:val="27"/>
        </w:rPr>
        <w:t>знакомление учащей</w:t>
      </w:r>
      <w:r w:rsidRPr="003E744C">
        <w:rPr>
          <w:rFonts w:ascii="Times New Roman" w:hAnsi="Times New Roman"/>
          <w:color w:val="000000"/>
          <w:sz w:val="27"/>
          <w:szCs w:val="27"/>
        </w:rPr>
        <w:t>ся с особенностями здоровья и здорового образа жизни и правилами поведения в различ</w:t>
      </w:r>
      <w:r w:rsidRPr="003E744C">
        <w:rPr>
          <w:rFonts w:ascii="Times New Roman" w:hAnsi="Times New Roman"/>
          <w:color w:val="000000"/>
          <w:sz w:val="27"/>
          <w:szCs w:val="27"/>
        </w:rPr>
        <w:softHyphen/>
        <w:t>ных ситуациях, исходя из требований безопасности жизне</w:t>
      </w:r>
      <w:r w:rsidRPr="003E744C">
        <w:rPr>
          <w:rFonts w:ascii="Times New Roman" w:hAnsi="Times New Roman"/>
          <w:color w:val="000000"/>
          <w:sz w:val="27"/>
          <w:szCs w:val="27"/>
        </w:rPr>
        <w:softHyphen/>
        <w:t>деятельности.</w:t>
      </w:r>
    </w:p>
    <w:p w:rsidR="00030E88" w:rsidRPr="003E744C" w:rsidRDefault="00030E88" w:rsidP="006472A0">
      <w:pPr>
        <w:pStyle w:val="1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7"/>
          <w:szCs w:val="27"/>
        </w:rPr>
      </w:pPr>
      <w:r w:rsidRPr="003E744C">
        <w:rPr>
          <w:rFonts w:ascii="Times New Roman" w:hAnsi="Times New Roman"/>
          <w:color w:val="000000"/>
          <w:sz w:val="27"/>
          <w:szCs w:val="27"/>
        </w:rPr>
        <w:t>Умение и навык называть свое имя, говорить о себе от первого лица.</w:t>
      </w:r>
    </w:p>
    <w:p w:rsidR="00030E88" w:rsidRPr="003E744C" w:rsidRDefault="00030E88" w:rsidP="006472A0">
      <w:pPr>
        <w:pStyle w:val="1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7"/>
          <w:szCs w:val="27"/>
        </w:rPr>
      </w:pPr>
      <w:r w:rsidRPr="003E744C">
        <w:rPr>
          <w:rFonts w:ascii="Times New Roman" w:hAnsi="Times New Roman"/>
          <w:color w:val="000000"/>
          <w:sz w:val="27"/>
          <w:szCs w:val="27"/>
        </w:rPr>
        <w:t>Способность выражать свои потребности, значимые для здоровья и сохранения его, используя невербальные и вербальные средства общения.</w:t>
      </w:r>
    </w:p>
    <w:p w:rsidR="00030E88" w:rsidRPr="003E744C" w:rsidRDefault="00030E88" w:rsidP="006472A0">
      <w:pPr>
        <w:pStyle w:val="1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7"/>
          <w:szCs w:val="27"/>
        </w:rPr>
      </w:pPr>
      <w:r w:rsidRPr="003E744C">
        <w:rPr>
          <w:rFonts w:ascii="Times New Roman" w:hAnsi="Times New Roman"/>
          <w:color w:val="000000"/>
          <w:sz w:val="27"/>
          <w:szCs w:val="27"/>
        </w:rPr>
        <w:t>Интерес к изучению себя, своих физических возмож</w:t>
      </w:r>
      <w:r w:rsidRPr="003E744C">
        <w:rPr>
          <w:rFonts w:ascii="Times New Roman" w:hAnsi="Times New Roman"/>
          <w:color w:val="000000"/>
          <w:sz w:val="27"/>
          <w:szCs w:val="27"/>
        </w:rPr>
        <w:softHyphen/>
        <w:t>ностей (осанка, стопа, рост, движение, физические потреб</w:t>
      </w:r>
      <w:r w:rsidRPr="003E744C">
        <w:rPr>
          <w:rFonts w:ascii="Times New Roman" w:hAnsi="Times New Roman"/>
          <w:color w:val="000000"/>
          <w:sz w:val="27"/>
          <w:szCs w:val="27"/>
        </w:rPr>
        <w:softHyphen/>
        <w:t>ности), представление о физических возможностях других людей (сверстника и взрослого) и признаках здоровья че</w:t>
      </w:r>
      <w:r w:rsidRPr="003E744C">
        <w:rPr>
          <w:rFonts w:ascii="Times New Roman" w:hAnsi="Times New Roman"/>
          <w:color w:val="000000"/>
          <w:sz w:val="27"/>
          <w:szCs w:val="27"/>
        </w:rPr>
        <w:softHyphen/>
        <w:t>ловека.</w:t>
      </w:r>
    </w:p>
    <w:p w:rsidR="00371131" w:rsidRPr="00371131" w:rsidRDefault="00030E88" w:rsidP="006472A0">
      <w:pPr>
        <w:pStyle w:val="1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7"/>
          <w:szCs w:val="27"/>
        </w:rPr>
      </w:pPr>
      <w:r w:rsidRPr="003E744C">
        <w:rPr>
          <w:rFonts w:ascii="Times New Roman" w:hAnsi="Times New Roman"/>
          <w:color w:val="000000"/>
          <w:sz w:val="27"/>
          <w:szCs w:val="27"/>
        </w:rPr>
        <w:t>Представления о процессах и алгоритме умывания, одевания, купания, еды, уборки помещения, атрибутах и основных действиях, сопровождающих их, в доступном учащемуся предметном мире, о назначении предметов, пра</w:t>
      </w:r>
      <w:r w:rsidRPr="003E744C">
        <w:rPr>
          <w:rFonts w:ascii="Times New Roman" w:hAnsi="Times New Roman"/>
          <w:color w:val="000000"/>
          <w:sz w:val="27"/>
          <w:szCs w:val="27"/>
        </w:rPr>
        <w:softHyphen/>
        <w:t>вилах их безопасного использования.</w:t>
      </w:r>
      <w:r w:rsidR="006472A0">
        <w:rPr>
          <w:rFonts w:ascii="Times New Roman" w:hAnsi="Times New Roman"/>
          <w:color w:val="000000"/>
          <w:sz w:val="27"/>
          <w:szCs w:val="27"/>
        </w:rPr>
        <w:t xml:space="preserve"> </w:t>
      </w:r>
      <w:r w:rsidRPr="003E744C">
        <w:rPr>
          <w:rFonts w:ascii="Times New Roman" w:hAnsi="Times New Roman"/>
          <w:color w:val="000000"/>
          <w:sz w:val="27"/>
          <w:szCs w:val="27"/>
        </w:rPr>
        <w:t>Умение элементарно описывать свое самочувствие, спо</w:t>
      </w:r>
      <w:r w:rsidRPr="003E744C">
        <w:rPr>
          <w:rFonts w:ascii="Times New Roman" w:hAnsi="Times New Roman"/>
          <w:color w:val="000000"/>
          <w:sz w:val="27"/>
          <w:szCs w:val="27"/>
        </w:rPr>
        <w:softHyphen/>
        <w:t>собность привлечь внимание педагога в случае неважного самочувствия, недомогания.</w:t>
      </w:r>
    </w:p>
    <w:p w:rsidR="008F68CE" w:rsidRPr="007A6F8A" w:rsidRDefault="001F5161" w:rsidP="006472A0">
      <w:pPr>
        <w:ind w:left="360"/>
        <w:jc w:val="both"/>
        <w:rPr>
          <w:b/>
          <w:bCs/>
          <w:sz w:val="27"/>
          <w:szCs w:val="27"/>
        </w:rPr>
      </w:pPr>
      <w:r w:rsidRPr="003E744C">
        <w:rPr>
          <w:b/>
          <w:bCs/>
          <w:sz w:val="27"/>
          <w:szCs w:val="27"/>
          <w:lang w:val="en-US"/>
        </w:rPr>
        <w:lastRenderedPageBreak/>
        <w:t>II</w:t>
      </w:r>
      <w:r w:rsidR="008C1B64" w:rsidRPr="003E744C">
        <w:rPr>
          <w:b/>
          <w:bCs/>
          <w:sz w:val="27"/>
          <w:szCs w:val="27"/>
        </w:rPr>
        <w:t>. Содержание программы</w:t>
      </w:r>
      <w:r w:rsidR="00F9453E" w:rsidRPr="003E744C">
        <w:rPr>
          <w:b/>
          <w:bCs/>
          <w:sz w:val="27"/>
          <w:szCs w:val="27"/>
        </w:rPr>
        <w:t>.</w:t>
      </w:r>
    </w:p>
    <w:p w:rsidR="000C7531" w:rsidRPr="003E744C" w:rsidRDefault="000C7531" w:rsidP="006472A0">
      <w:pPr>
        <w:jc w:val="both"/>
        <w:rPr>
          <w:b/>
          <w:bCs/>
          <w:sz w:val="27"/>
          <w:szCs w:val="27"/>
        </w:rPr>
      </w:pPr>
      <w:r w:rsidRPr="003E744C">
        <w:rPr>
          <w:b/>
          <w:bCs/>
          <w:color w:val="000000"/>
          <w:sz w:val="27"/>
          <w:szCs w:val="27"/>
        </w:rPr>
        <w:t xml:space="preserve">Формирование </w:t>
      </w:r>
      <w:r w:rsidR="00F9453E" w:rsidRPr="003E744C">
        <w:rPr>
          <w:b/>
          <w:bCs/>
          <w:color w:val="000000"/>
          <w:sz w:val="27"/>
          <w:szCs w:val="27"/>
        </w:rPr>
        <w:t>культурно-гигиенических навыков</w:t>
      </w:r>
      <w:r w:rsidR="00326B78" w:rsidRPr="003E744C">
        <w:rPr>
          <w:b/>
          <w:bCs/>
          <w:sz w:val="27"/>
          <w:szCs w:val="27"/>
        </w:rPr>
        <w:t>:</w:t>
      </w:r>
    </w:p>
    <w:p w:rsidR="008F68CE" w:rsidRPr="003E744C" w:rsidRDefault="00A80116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>Формирование алгоритма последовательных де</w:t>
      </w:r>
      <w:r w:rsidR="00F9453E" w:rsidRPr="003E744C">
        <w:rPr>
          <w:bCs/>
          <w:sz w:val="27"/>
          <w:szCs w:val="27"/>
        </w:rPr>
        <w:t>йствий по уходу за полостью рта.</w:t>
      </w:r>
    </w:p>
    <w:p w:rsidR="00A80116" w:rsidRPr="003E744C" w:rsidRDefault="00A80116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>Чтение рассказов, стихотворений, сказок о правильном питании для укрепления и сохранения зубов, о неправильно</w:t>
      </w:r>
      <w:r w:rsidR="00F9453E" w:rsidRPr="003E744C">
        <w:rPr>
          <w:bCs/>
          <w:sz w:val="27"/>
          <w:szCs w:val="27"/>
        </w:rPr>
        <w:t xml:space="preserve">м уходе за полостью рта и т. </w:t>
      </w:r>
      <w:proofErr w:type="gramStart"/>
      <w:r w:rsidR="00F9453E" w:rsidRPr="003E744C">
        <w:rPr>
          <w:bCs/>
          <w:sz w:val="27"/>
          <w:szCs w:val="27"/>
        </w:rPr>
        <w:t>п..</w:t>
      </w:r>
      <w:proofErr w:type="gramEnd"/>
    </w:p>
    <w:p w:rsidR="00A80116" w:rsidRPr="003E744C" w:rsidRDefault="00A80116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>Рассматривание предметов личной гигиены для ухода за полостью рта: зубная паста, щетка, стаканчик для полоскания рта. Выбор из множества предметов гигиены тех, которые необх</w:t>
      </w:r>
      <w:r w:rsidR="00F9453E" w:rsidRPr="003E744C">
        <w:rPr>
          <w:bCs/>
          <w:sz w:val="27"/>
          <w:szCs w:val="27"/>
        </w:rPr>
        <w:t>одимы для ухода за полостью рта.</w:t>
      </w:r>
    </w:p>
    <w:p w:rsidR="00EE4DE3" w:rsidRPr="003E744C" w:rsidRDefault="00EE4DE3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>Имитационные и речевые упражнения для формирования представлений о последовательности действий (намочил щетку, выдавил на нее пасту и т. п.)</w:t>
      </w:r>
      <w:r w:rsidR="00CE4BE3" w:rsidRPr="003E744C">
        <w:rPr>
          <w:bCs/>
          <w:sz w:val="27"/>
          <w:szCs w:val="27"/>
        </w:rPr>
        <w:t>, сопровождение или самостоятельное проговаривание последовательны</w:t>
      </w:r>
      <w:r w:rsidR="00F9453E" w:rsidRPr="003E744C">
        <w:rPr>
          <w:bCs/>
          <w:sz w:val="27"/>
          <w:szCs w:val="27"/>
        </w:rPr>
        <w:t>х действи</w:t>
      </w:r>
      <w:r w:rsidR="006472A0">
        <w:rPr>
          <w:bCs/>
          <w:sz w:val="27"/>
          <w:szCs w:val="27"/>
        </w:rPr>
        <w:t>й</w:t>
      </w:r>
      <w:r w:rsidR="00F9453E" w:rsidRPr="003E744C">
        <w:rPr>
          <w:bCs/>
          <w:sz w:val="27"/>
          <w:szCs w:val="27"/>
        </w:rPr>
        <w:t>.</w:t>
      </w:r>
      <w:r w:rsidR="00CE4BE3" w:rsidRPr="003E744C">
        <w:rPr>
          <w:bCs/>
          <w:sz w:val="27"/>
          <w:szCs w:val="27"/>
        </w:rPr>
        <w:t>;</w:t>
      </w:r>
    </w:p>
    <w:p w:rsidR="00CE4BE3" w:rsidRPr="003E744C" w:rsidRDefault="001237CE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>Дидактические игры на выбор картинок или муляжей предметов, продуктов, полезных и вредных для зубов. Практические д</w:t>
      </w:r>
      <w:r w:rsidR="00F9453E" w:rsidRPr="003E744C">
        <w:rPr>
          <w:bCs/>
          <w:sz w:val="27"/>
          <w:szCs w:val="27"/>
        </w:rPr>
        <w:t xml:space="preserve">ействия: «чистка зубов» и т. </w:t>
      </w:r>
      <w:proofErr w:type="gramStart"/>
      <w:r w:rsidR="00F9453E" w:rsidRPr="003E744C">
        <w:rPr>
          <w:bCs/>
          <w:sz w:val="27"/>
          <w:szCs w:val="27"/>
        </w:rPr>
        <w:t>п..</w:t>
      </w:r>
      <w:proofErr w:type="gramEnd"/>
    </w:p>
    <w:p w:rsidR="001237CE" w:rsidRPr="003E744C" w:rsidRDefault="001237CE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>Имитационные игры и упражнения: на закрепление последовательности умывания лица, мытья рук, на выполнение правил пользования предметами личной гигиены в процессе умывания;</w:t>
      </w:r>
      <w:r w:rsidR="008C45F2" w:rsidRPr="003E744C">
        <w:rPr>
          <w:bCs/>
          <w:sz w:val="27"/>
          <w:szCs w:val="27"/>
        </w:rPr>
        <w:t xml:space="preserve"> на закрепление умений пользоваться бу</w:t>
      </w:r>
      <w:r w:rsidR="00F9453E" w:rsidRPr="003E744C">
        <w:rPr>
          <w:bCs/>
          <w:sz w:val="27"/>
          <w:szCs w:val="27"/>
        </w:rPr>
        <w:t>мажными салфетками и полотенцем.</w:t>
      </w:r>
    </w:p>
    <w:p w:rsidR="008C45F2" w:rsidRPr="003E744C" w:rsidRDefault="008C45F2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>Уточнение знания названия частей лица, соотнесение их с пиктограммами, картинками. Название частей лица и соотнесение с пиктограм</w:t>
      </w:r>
      <w:r w:rsidR="006472A0">
        <w:rPr>
          <w:bCs/>
          <w:sz w:val="27"/>
          <w:szCs w:val="27"/>
        </w:rPr>
        <w:t xml:space="preserve">мами. Упражнения: </w:t>
      </w:r>
      <w:r w:rsidRPr="003E744C">
        <w:rPr>
          <w:bCs/>
          <w:sz w:val="27"/>
          <w:szCs w:val="27"/>
        </w:rPr>
        <w:t>«</w:t>
      </w:r>
      <w:proofErr w:type="gramStart"/>
      <w:r w:rsidRPr="003E744C">
        <w:rPr>
          <w:bCs/>
          <w:sz w:val="27"/>
          <w:szCs w:val="27"/>
        </w:rPr>
        <w:t>Покажи</w:t>
      </w:r>
      <w:proofErr w:type="gramEnd"/>
      <w:r w:rsidRPr="003E744C">
        <w:rPr>
          <w:bCs/>
          <w:sz w:val="27"/>
          <w:szCs w:val="27"/>
        </w:rPr>
        <w:t xml:space="preserve"> что я назову», «Найди одинаковые карти</w:t>
      </w:r>
      <w:r w:rsidR="00F9453E" w:rsidRPr="003E744C">
        <w:rPr>
          <w:bCs/>
          <w:sz w:val="27"/>
          <w:szCs w:val="27"/>
        </w:rPr>
        <w:t>нки», «Найди такую же картинку».</w:t>
      </w:r>
    </w:p>
    <w:p w:rsidR="008F63BB" w:rsidRPr="003E744C" w:rsidRDefault="008C45F2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 xml:space="preserve">Знакомство со </w:t>
      </w:r>
      <w:r w:rsidR="008F63BB" w:rsidRPr="003E744C">
        <w:rPr>
          <w:bCs/>
          <w:sz w:val="27"/>
          <w:szCs w:val="27"/>
        </w:rPr>
        <w:t>способами</w:t>
      </w:r>
      <w:r w:rsidRPr="003E744C">
        <w:rPr>
          <w:bCs/>
          <w:sz w:val="27"/>
          <w:szCs w:val="27"/>
        </w:rPr>
        <w:t xml:space="preserve"> ухода за глазами (правильно вытирать слезы, мыть глаза) в ходе практических упражнений и имитационных</w:t>
      </w:r>
      <w:r w:rsidR="00F9453E" w:rsidRPr="003E744C">
        <w:rPr>
          <w:bCs/>
          <w:sz w:val="27"/>
          <w:szCs w:val="27"/>
        </w:rPr>
        <w:t xml:space="preserve"> действий.</w:t>
      </w:r>
    </w:p>
    <w:p w:rsidR="002A3326" w:rsidRPr="003E744C" w:rsidRDefault="002A3326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 xml:space="preserve">Гимнастика </w:t>
      </w:r>
      <w:r w:rsidR="00F9453E" w:rsidRPr="003E744C">
        <w:rPr>
          <w:bCs/>
          <w:sz w:val="27"/>
          <w:szCs w:val="27"/>
        </w:rPr>
        <w:t>для глаз, выполнение упражнений.</w:t>
      </w:r>
    </w:p>
    <w:p w:rsidR="008C45F2" w:rsidRPr="003E744C" w:rsidRDefault="002A3326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>Рассматривание ушей друг у друга, выделение ушной раковины, мочки. В доступной форме беседы и имитационные действия для закрепления правил ухода за ушами.</w:t>
      </w:r>
      <w:r w:rsidR="008C45F2" w:rsidRPr="003E744C">
        <w:rPr>
          <w:bCs/>
          <w:sz w:val="27"/>
          <w:szCs w:val="27"/>
        </w:rPr>
        <w:t xml:space="preserve">  </w:t>
      </w:r>
    </w:p>
    <w:p w:rsidR="000C7531" w:rsidRPr="003E744C" w:rsidRDefault="00E257A1" w:rsidP="006472A0">
      <w:pPr>
        <w:jc w:val="both"/>
        <w:rPr>
          <w:b/>
          <w:bCs/>
          <w:sz w:val="27"/>
          <w:szCs w:val="27"/>
        </w:rPr>
      </w:pPr>
      <w:r w:rsidRPr="003E744C">
        <w:rPr>
          <w:b/>
          <w:bCs/>
          <w:color w:val="000000"/>
          <w:sz w:val="27"/>
          <w:szCs w:val="27"/>
        </w:rPr>
        <w:t>Уход за жилищем</w:t>
      </w:r>
      <w:r w:rsidR="00326B78" w:rsidRPr="003E744C">
        <w:rPr>
          <w:b/>
          <w:bCs/>
          <w:sz w:val="27"/>
          <w:szCs w:val="27"/>
        </w:rPr>
        <w:t>:</w:t>
      </w:r>
    </w:p>
    <w:p w:rsidR="000C7531" w:rsidRPr="003E744C" w:rsidRDefault="00EE4B3B" w:rsidP="006472A0">
      <w:pPr>
        <w:jc w:val="both"/>
        <w:rPr>
          <w:sz w:val="27"/>
          <w:szCs w:val="27"/>
        </w:rPr>
      </w:pPr>
      <w:r w:rsidRPr="003E744C">
        <w:rPr>
          <w:sz w:val="27"/>
          <w:szCs w:val="27"/>
        </w:rPr>
        <w:t xml:space="preserve">Рассматривание иллюстраций по </w:t>
      </w:r>
      <w:r w:rsidR="00E257A1" w:rsidRPr="003E744C">
        <w:rPr>
          <w:sz w:val="27"/>
          <w:szCs w:val="27"/>
        </w:rPr>
        <w:t>уборке помещений.</w:t>
      </w:r>
    </w:p>
    <w:p w:rsidR="00EE4B3B" w:rsidRPr="003E744C" w:rsidRDefault="00EE4B3B" w:rsidP="006472A0">
      <w:pPr>
        <w:jc w:val="both"/>
        <w:rPr>
          <w:sz w:val="27"/>
          <w:szCs w:val="27"/>
        </w:rPr>
      </w:pPr>
      <w:r w:rsidRPr="003E744C">
        <w:rPr>
          <w:sz w:val="27"/>
          <w:szCs w:val="27"/>
        </w:rPr>
        <w:t>Практические упражнения по сметан</w:t>
      </w:r>
      <w:r w:rsidR="00E257A1" w:rsidRPr="003E744C">
        <w:rPr>
          <w:sz w:val="27"/>
          <w:szCs w:val="27"/>
        </w:rPr>
        <w:t>ию крошек со стола, мытью стола.</w:t>
      </w:r>
    </w:p>
    <w:p w:rsidR="00EE4B3B" w:rsidRPr="003E744C" w:rsidRDefault="00EE4B3B" w:rsidP="006472A0">
      <w:pPr>
        <w:jc w:val="both"/>
        <w:rPr>
          <w:sz w:val="27"/>
          <w:szCs w:val="27"/>
        </w:rPr>
      </w:pPr>
      <w:r w:rsidRPr="003E744C">
        <w:rPr>
          <w:sz w:val="27"/>
          <w:szCs w:val="27"/>
        </w:rPr>
        <w:t>Практические действия по уборке помещений по определенному алгоритму и пиктограмм: подготовка тряпочки для влажной уборки, вытирани</w:t>
      </w:r>
      <w:r w:rsidR="00E257A1" w:rsidRPr="003E744C">
        <w:rPr>
          <w:sz w:val="27"/>
          <w:szCs w:val="27"/>
        </w:rPr>
        <w:t>е пыли на подоконнике, на столе.</w:t>
      </w:r>
    </w:p>
    <w:p w:rsidR="00EE4B3B" w:rsidRPr="003E744C" w:rsidRDefault="00EE4B3B" w:rsidP="006472A0">
      <w:pPr>
        <w:jc w:val="both"/>
        <w:rPr>
          <w:sz w:val="27"/>
          <w:szCs w:val="27"/>
        </w:rPr>
      </w:pPr>
      <w:r w:rsidRPr="003E744C">
        <w:rPr>
          <w:sz w:val="27"/>
          <w:szCs w:val="27"/>
        </w:rPr>
        <w:t xml:space="preserve">Практические действия по уходу за комнатными растениями (полив, рыхление почвы). Рассматривание картинок, пиктограмм о труде других людей по уходу за растениями. </w:t>
      </w:r>
    </w:p>
    <w:p w:rsidR="000C7531" w:rsidRPr="003E744C" w:rsidRDefault="007D4533" w:rsidP="006472A0">
      <w:pPr>
        <w:jc w:val="both"/>
        <w:rPr>
          <w:b/>
          <w:bCs/>
          <w:sz w:val="27"/>
          <w:szCs w:val="27"/>
        </w:rPr>
      </w:pPr>
      <w:r w:rsidRPr="003E744C">
        <w:rPr>
          <w:b/>
          <w:bCs/>
          <w:sz w:val="27"/>
          <w:szCs w:val="27"/>
        </w:rPr>
        <w:t>Питание</w:t>
      </w:r>
      <w:r w:rsidR="00326B78" w:rsidRPr="003E744C">
        <w:rPr>
          <w:b/>
          <w:bCs/>
          <w:sz w:val="27"/>
          <w:szCs w:val="27"/>
        </w:rPr>
        <w:t>:</w:t>
      </w:r>
    </w:p>
    <w:p w:rsidR="00E340E0" w:rsidRPr="003E744C" w:rsidRDefault="00E340E0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>Столовые приборы. Определение пространственного расположения предметов. Уп</w:t>
      </w:r>
      <w:r w:rsidR="003C7915" w:rsidRPr="003E744C">
        <w:rPr>
          <w:bCs/>
          <w:sz w:val="27"/>
          <w:szCs w:val="27"/>
        </w:rPr>
        <w:t>ражнения</w:t>
      </w:r>
      <w:r w:rsidR="007D4533" w:rsidRPr="003E744C">
        <w:rPr>
          <w:bCs/>
          <w:sz w:val="27"/>
          <w:szCs w:val="27"/>
        </w:rPr>
        <w:t xml:space="preserve"> со столовыми приборами.</w:t>
      </w:r>
    </w:p>
    <w:p w:rsidR="003C7915" w:rsidRPr="003E744C" w:rsidRDefault="00E340E0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>Ознакомление с правилами пользования вилкой, ножом. Правила безопасного использования столовых приборов</w:t>
      </w:r>
      <w:r w:rsidR="007D4533" w:rsidRPr="003E744C">
        <w:rPr>
          <w:bCs/>
          <w:sz w:val="27"/>
          <w:szCs w:val="27"/>
        </w:rPr>
        <w:t>.</w:t>
      </w:r>
    </w:p>
    <w:p w:rsidR="003C7915" w:rsidRPr="003E744C" w:rsidRDefault="007D4533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>Разучивание правил приема пищи.</w:t>
      </w:r>
    </w:p>
    <w:p w:rsidR="00481D40" w:rsidRPr="003E744C" w:rsidRDefault="003C7915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>Полезные и вредные продукты питания. Режим питания. Беседа о том, что ели за завтраком, обедом</w:t>
      </w:r>
      <w:r w:rsidR="007D4533" w:rsidRPr="003E744C">
        <w:rPr>
          <w:bCs/>
          <w:sz w:val="27"/>
          <w:szCs w:val="27"/>
        </w:rPr>
        <w:t>, полдником, ужином.</w:t>
      </w:r>
      <w:r w:rsidR="00E340E0" w:rsidRPr="003E744C">
        <w:rPr>
          <w:bCs/>
          <w:sz w:val="27"/>
          <w:szCs w:val="27"/>
        </w:rPr>
        <w:t xml:space="preserve"> </w:t>
      </w:r>
    </w:p>
    <w:p w:rsidR="000C7531" w:rsidRPr="003E744C" w:rsidRDefault="007D4533" w:rsidP="006472A0">
      <w:pPr>
        <w:jc w:val="both"/>
        <w:rPr>
          <w:b/>
          <w:bCs/>
          <w:sz w:val="27"/>
          <w:szCs w:val="27"/>
        </w:rPr>
      </w:pPr>
      <w:r w:rsidRPr="003E744C">
        <w:rPr>
          <w:b/>
          <w:bCs/>
          <w:color w:val="000000"/>
          <w:sz w:val="27"/>
          <w:szCs w:val="27"/>
        </w:rPr>
        <w:t>Безопасность в доме и на улице</w:t>
      </w:r>
      <w:r w:rsidR="00326B78" w:rsidRPr="003E744C">
        <w:rPr>
          <w:b/>
          <w:bCs/>
          <w:sz w:val="27"/>
          <w:szCs w:val="27"/>
        </w:rPr>
        <w:t>:</w:t>
      </w:r>
    </w:p>
    <w:p w:rsidR="003F02F8" w:rsidRPr="003E744C" w:rsidRDefault="003F02F8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>Уточнение знаний правил поведения на кузне, в ванной комнате. Правила пользования водопроводными кранами. Практические, игровые и имитационные дей</w:t>
      </w:r>
      <w:r w:rsidR="007D4533" w:rsidRPr="003E744C">
        <w:rPr>
          <w:bCs/>
          <w:sz w:val="27"/>
          <w:szCs w:val="27"/>
        </w:rPr>
        <w:t>ствия по выполнению этих правил.</w:t>
      </w:r>
    </w:p>
    <w:p w:rsidR="003F02F8" w:rsidRPr="003E744C" w:rsidRDefault="003F02F8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>Совместное рассматривание бытовых приборов в выключенном состоянии (утюг, чайник), прави</w:t>
      </w:r>
      <w:r w:rsidR="007D4533" w:rsidRPr="003E744C">
        <w:rPr>
          <w:bCs/>
          <w:sz w:val="27"/>
          <w:szCs w:val="27"/>
        </w:rPr>
        <w:t>ла безопасного использования их.</w:t>
      </w:r>
    </w:p>
    <w:p w:rsidR="003F02F8" w:rsidRPr="003E744C" w:rsidRDefault="00D96639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lastRenderedPageBreak/>
        <w:t xml:space="preserve">Заучивание памяток о соблюдении безопасного обращения с опасными предметами и материалами </w:t>
      </w:r>
      <w:r w:rsidR="007D4533" w:rsidRPr="003E744C">
        <w:rPr>
          <w:bCs/>
          <w:sz w:val="27"/>
          <w:szCs w:val="27"/>
        </w:rPr>
        <w:t>(клей, краски, иголка, ножницы).</w:t>
      </w:r>
    </w:p>
    <w:p w:rsidR="00D96639" w:rsidRPr="003E744C" w:rsidRDefault="00D96639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 xml:space="preserve">Упражнения в определении </w:t>
      </w:r>
      <w:r w:rsidR="007D4533" w:rsidRPr="003E744C">
        <w:rPr>
          <w:bCs/>
          <w:sz w:val="27"/>
          <w:szCs w:val="27"/>
        </w:rPr>
        <w:t>местонахождения источника звука.</w:t>
      </w:r>
    </w:p>
    <w:p w:rsidR="00D96639" w:rsidRPr="003E744C" w:rsidRDefault="00D96639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>Рассматривание кухонного прибор</w:t>
      </w:r>
      <w:r w:rsidR="007D4533" w:rsidRPr="003E744C">
        <w:rPr>
          <w:bCs/>
          <w:sz w:val="27"/>
          <w:szCs w:val="27"/>
        </w:rPr>
        <w:t>а (газовая, электрическая плита.</w:t>
      </w:r>
    </w:p>
    <w:p w:rsidR="00D96639" w:rsidRPr="003E744C" w:rsidRDefault="00D96639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 xml:space="preserve">Игры, формирование представлений об элементах дороги, об участниках дорожного </w:t>
      </w:r>
      <w:r w:rsidR="007D4533" w:rsidRPr="003E744C">
        <w:rPr>
          <w:bCs/>
          <w:sz w:val="27"/>
          <w:szCs w:val="27"/>
        </w:rPr>
        <w:t>движения и правилах их поведени</w:t>
      </w:r>
      <w:r w:rsidR="00B673F5" w:rsidRPr="003E744C">
        <w:rPr>
          <w:bCs/>
          <w:sz w:val="27"/>
          <w:szCs w:val="27"/>
        </w:rPr>
        <w:t>и</w:t>
      </w:r>
      <w:r w:rsidR="007D4533" w:rsidRPr="003E744C">
        <w:rPr>
          <w:bCs/>
          <w:sz w:val="27"/>
          <w:szCs w:val="27"/>
        </w:rPr>
        <w:t>.</w:t>
      </w:r>
    </w:p>
    <w:p w:rsidR="0044761C" w:rsidRPr="003E744C" w:rsidRDefault="00D96639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>Беседы о поведении при встрече с незнакомыми людьми на улице. Рассматривание картинок о правилах</w:t>
      </w:r>
      <w:r w:rsidR="007D4533" w:rsidRPr="003E744C">
        <w:rPr>
          <w:bCs/>
          <w:sz w:val="27"/>
          <w:szCs w:val="27"/>
        </w:rPr>
        <w:t xml:space="preserve"> поведения с незнакомыми людьми.</w:t>
      </w:r>
    </w:p>
    <w:p w:rsidR="00D96639" w:rsidRPr="003E744C" w:rsidRDefault="0044761C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>Упражнен</w:t>
      </w:r>
      <w:r w:rsidR="007D4533" w:rsidRPr="003E744C">
        <w:rPr>
          <w:bCs/>
          <w:sz w:val="27"/>
          <w:szCs w:val="27"/>
        </w:rPr>
        <w:t>ия на запоминание телефонов МЧС.</w:t>
      </w:r>
    </w:p>
    <w:p w:rsidR="000C7531" w:rsidRPr="004275DF" w:rsidRDefault="0044761C" w:rsidP="006472A0">
      <w:pPr>
        <w:jc w:val="both"/>
        <w:rPr>
          <w:bCs/>
          <w:sz w:val="27"/>
          <w:szCs w:val="27"/>
        </w:rPr>
      </w:pPr>
      <w:r w:rsidRPr="003E744C">
        <w:rPr>
          <w:bCs/>
          <w:sz w:val="27"/>
          <w:szCs w:val="27"/>
        </w:rPr>
        <w:t>Тренировочные упражнения на уточнение сигналов светофора.</w:t>
      </w:r>
    </w:p>
    <w:p w:rsidR="007E6FB9" w:rsidRPr="003E744C" w:rsidRDefault="000C7531" w:rsidP="006472A0">
      <w:pPr>
        <w:ind w:left="709"/>
        <w:jc w:val="both"/>
        <w:rPr>
          <w:b/>
          <w:bCs/>
          <w:sz w:val="27"/>
          <w:szCs w:val="27"/>
        </w:rPr>
      </w:pPr>
      <w:r w:rsidRPr="003E744C">
        <w:rPr>
          <w:b/>
          <w:bCs/>
          <w:sz w:val="27"/>
          <w:szCs w:val="27"/>
        </w:rPr>
        <w:t>Основные требован</w:t>
      </w:r>
      <w:r w:rsidR="00445A3D" w:rsidRPr="003E744C">
        <w:rPr>
          <w:b/>
          <w:bCs/>
          <w:sz w:val="27"/>
          <w:szCs w:val="27"/>
        </w:rPr>
        <w:t>ия к знаниям и умениям учащего</w:t>
      </w:r>
      <w:r w:rsidR="007E6FB9" w:rsidRPr="003E744C">
        <w:rPr>
          <w:b/>
          <w:bCs/>
          <w:sz w:val="27"/>
          <w:szCs w:val="27"/>
        </w:rPr>
        <w:t>ся</w:t>
      </w:r>
      <w:r w:rsidR="00AA11F2" w:rsidRPr="003E744C">
        <w:rPr>
          <w:b/>
          <w:bCs/>
          <w:sz w:val="27"/>
          <w:szCs w:val="27"/>
        </w:rPr>
        <w:t>.</w:t>
      </w:r>
    </w:p>
    <w:p w:rsidR="000C7531" w:rsidRPr="003E744C" w:rsidRDefault="003559DD" w:rsidP="006472A0">
      <w:pPr>
        <w:jc w:val="both"/>
        <w:rPr>
          <w:sz w:val="27"/>
          <w:szCs w:val="27"/>
        </w:rPr>
      </w:pPr>
      <w:r w:rsidRPr="003E744C">
        <w:rPr>
          <w:sz w:val="27"/>
          <w:szCs w:val="27"/>
        </w:rPr>
        <w:t xml:space="preserve">  </w:t>
      </w:r>
      <w:r w:rsidR="000C7531" w:rsidRPr="003E744C">
        <w:rPr>
          <w:sz w:val="27"/>
          <w:szCs w:val="27"/>
        </w:rPr>
        <w:t xml:space="preserve">К концу учебного года у учащихся могут сформироваться следующие  учебные действия: </w:t>
      </w:r>
    </w:p>
    <w:p w:rsidR="000C7531" w:rsidRPr="003E744C" w:rsidRDefault="000C7531" w:rsidP="006472A0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7"/>
          <w:szCs w:val="27"/>
        </w:rPr>
      </w:pPr>
      <w:r w:rsidRPr="003E744C">
        <w:rPr>
          <w:color w:val="000000"/>
          <w:sz w:val="27"/>
          <w:szCs w:val="27"/>
        </w:rPr>
        <w:t>Узнавать предметы личной гигиены для ухода за полостью рта, выполнять алгоритм последовательных дей</w:t>
      </w:r>
      <w:r w:rsidRPr="003E744C">
        <w:rPr>
          <w:color w:val="000000"/>
          <w:sz w:val="27"/>
          <w:szCs w:val="27"/>
        </w:rPr>
        <w:softHyphen/>
        <w:t>ствий по уходу за полостью рта, выполнять последовательность умывания лица, мытья рук, владеть способами ухода за глазами и ушами в ходе практиче</w:t>
      </w:r>
      <w:r w:rsidRPr="003E744C">
        <w:rPr>
          <w:color w:val="000000"/>
          <w:sz w:val="27"/>
          <w:szCs w:val="27"/>
        </w:rPr>
        <w:softHyphen/>
        <w:t>ских упражнений и имитационных действий.</w:t>
      </w:r>
    </w:p>
    <w:p w:rsidR="000C7531" w:rsidRPr="003E744C" w:rsidRDefault="000C7531" w:rsidP="006472A0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7"/>
          <w:szCs w:val="27"/>
        </w:rPr>
      </w:pPr>
      <w:r w:rsidRPr="003E744C">
        <w:rPr>
          <w:color w:val="000000"/>
          <w:sz w:val="27"/>
          <w:szCs w:val="27"/>
        </w:rPr>
        <w:t xml:space="preserve">Выполнять практические действия по уборке </w:t>
      </w:r>
      <w:r w:rsidR="00B673F5" w:rsidRPr="003E744C">
        <w:rPr>
          <w:color w:val="000000"/>
          <w:sz w:val="27"/>
          <w:szCs w:val="27"/>
        </w:rPr>
        <w:t xml:space="preserve">помещения </w:t>
      </w:r>
      <w:r w:rsidRPr="003E744C">
        <w:rPr>
          <w:color w:val="000000"/>
          <w:sz w:val="27"/>
          <w:szCs w:val="27"/>
        </w:rPr>
        <w:t xml:space="preserve">с помощью учителя по определенному алгоритмическому предписанию в виде картинок и пиктограмм; выполнять практические действия с пылесосом, выполнять практические действия по уходу за комнатными растениями (полив, рыхление почвы). </w:t>
      </w:r>
    </w:p>
    <w:p w:rsidR="000C7531" w:rsidRPr="003E744C" w:rsidRDefault="000C7531" w:rsidP="006472A0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7"/>
          <w:szCs w:val="27"/>
        </w:rPr>
      </w:pPr>
      <w:r w:rsidRPr="003E744C">
        <w:rPr>
          <w:color w:val="000000"/>
          <w:sz w:val="27"/>
          <w:szCs w:val="27"/>
        </w:rPr>
        <w:t>Выполнять упражнения в сервировке стола для чая или обеда, выполнять упражнения в использовании вилки, ножа во время обеда, знать правила безопасного исполь</w:t>
      </w:r>
      <w:r w:rsidRPr="003E744C">
        <w:rPr>
          <w:color w:val="000000"/>
          <w:sz w:val="27"/>
          <w:szCs w:val="27"/>
        </w:rPr>
        <w:softHyphen/>
        <w:t>зования столовых приборов.</w:t>
      </w:r>
    </w:p>
    <w:p w:rsidR="000C7531" w:rsidRPr="003E744C" w:rsidRDefault="000C7531" w:rsidP="006472A0">
      <w:pPr>
        <w:jc w:val="both"/>
        <w:rPr>
          <w:sz w:val="27"/>
          <w:szCs w:val="27"/>
        </w:rPr>
      </w:pPr>
      <w:r w:rsidRPr="003E744C">
        <w:rPr>
          <w:color w:val="000000"/>
          <w:sz w:val="27"/>
          <w:szCs w:val="27"/>
        </w:rPr>
        <w:t>Знать правила поведения на кухне, в ванной комнате. Правила пользования водопроводными кранами, безопасного использования бытовых при</w:t>
      </w:r>
      <w:r w:rsidRPr="003E744C">
        <w:rPr>
          <w:color w:val="000000"/>
          <w:sz w:val="27"/>
          <w:szCs w:val="27"/>
        </w:rPr>
        <w:softHyphen/>
        <w:t>боров, кухонных приборов</w:t>
      </w:r>
      <w:r w:rsidR="003559DD" w:rsidRPr="003E744C">
        <w:rPr>
          <w:sz w:val="27"/>
          <w:szCs w:val="27"/>
        </w:rPr>
        <w:t>.</w:t>
      </w:r>
    </w:p>
    <w:p w:rsidR="000C7531" w:rsidRPr="003E744C" w:rsidRDefault="000C7531" w:rsidP="006472A0">
      <w:pPr>
        <w:shd w:val="clear" w:color="auto" w:fill="FFFFFF"/>
        <w:autoSpaceDE w:val="0"/>
        <w:autoSpaceDN w:val="0"/>
        <w:adjustRightInd w:val="0"/>
        <w:jc w:val="both"/>
        <w:rPr>
          <w:sz w:val="27"/>
          <w:szCs w:val="27"/>
        </w:rPr>
      </w:pPr>
      <w:r w:rsidRPr="003E744C">
        <w:rPr>
          <w:color w:val="000000"/>
          <w:sz w:val="27"/>
          <w:szCs w:val="27"/>
        </w:rPr>
        <w:t>Иметь представление о знаках пожарной безопасности, запрещающих и эвакуаци</w:t>
      </w:r>
      <w:r w:rsidRPr="003E744C">
        <w:rPr>
          <w:color w:val="000000"/>
          <w:sz w:val="27"/>
          <w:szCs w:val="27"/>
        </w:rPr>
        <w:softHyphen/>
        <w:t>онных знаках, знаках дорожного движения, сигналах светофора (двухстороннего, пешеходного), о цвете и форме знаков дорожного движения, знать телефоны МЧС.</w:t>
      </w:r>
    </w:p>
    <w:p w:rsidR="007D4663" w:rsidRDefault="007D4663" w:rsidP="006472A0">
      <w:pPr>
        <w:shd w:val="clear" w:color="auto" w:fill="FFFFFF"/>
        <w:jc w:val="both"/>
        <w:rPr>
          <w:rFonts w:ascii="OpenSans" w:hAnsi="OpenSans"/>
          <w:b/>
          <w:bCs/>
          <w:color w:val="000000"/>
          <w:sz w:val="27"/>
          <w:szCs w:val="27"/>
        </w:rPr>
      </w:pPr>
    </w:p>
    <w:p w:rsidR="007D4663" w:rsidRPr="007D4663" w:rsidRDefault="007D4663" w:rsidP="006472A0">
      <w:pPr>
        <w:shd w:val="clear" w:color="auto" w:fill="FFFFFF"/>
        <w:jc w:val="both"/>
        <w:rPr>
          <w:rFonts w:ascii="OpenSans" w:hAnsi="OpenSans"/>
          <w:color w:val="000000"/>
          <w:sz w:val="27"/>
          <w:szCs w:val="27"/>
        </w:rPr>
      </w:pPr>
      <w:r w:rsidRPr="007D4663">
        <w:rPr>
          <w:rFonts w:ascii="OpenSans" w:hAnsi="OpenSans"/>
          <w:b/>
          <w:bCs/>
          <w:color w:val="000000"/>
          <w:sz w:val="27"/>
          <w:szCs w:val="27"/>
        </w:rPr>
        <w:t>Критерии оценивания</w:t>
      </w:r>
    </w:p>
    <w:p w:rsidR="007D4663" w:rsidRDefault="007D4663" w:rsidP="006472A0">
      <w:pPr>
        <w:shd w:val="clear" w:color="auto" w:fill="FFFFFF"/>
        <w:jc w:val="both"/>
        <w:rPr>
          <w:rFonts w:ascii="OpenSans" w:hAnsi="OpenSans"/>
          <w:color w:val="000000"/>
          <w:sz w:val="27"/>
          <w:szCs w:val="27"/>
        </w:rPr>
      </w:pPr>
      <w:r w:rsidRPr="007D4663">
        <w:rPr>
          <w:rFonts w:ascii="OpenSans" w:hAnsi="OpenSans"/>
          <w:b/>
          <w:bCs/>
          <w:color w:val="000000"/>
          <w:sz w:val="27"/>
          <w:szCs w:val="27"/>
        </w:rPr>
        <w:t>Оценка «5»</w:t>
      </w:r>
      <w:r w:rsidRPr="007D4663">
        <w:rPr>
          <w:rFonts w:ascii="OpenSans" w:hAnsi="OpenSans"/>
          <w:color w:val="000000"/>
          <w:sz w:val="27"/>
          <w:szCs w:val="27"/>
        </w:rPr>
        <w:t> выставляется, если ответ:</w:t>
      </w:r>
      <w:r w:rsidR="006472A0">
        <w:rPr>
          <w:rFonts w:ascii="OpenSans" w:hAnsi="OpenSans"/>
          <w:color w:val="000000"/>
          <w:sz w:val="27"/>
          <w:szCs w:val="27"/>
        </w:rPr>
        <w:t xml:space="preserve"> </w:t>
      </w:r>
      <w:r w:rsidRPr="007D4663">
        <w:rPr>
          <w:rFonts w:ascii="OpenSans" w:hAnsi="OpenSans"/>
          <w:color w:val="000000"/>
          <w:sz w:val="27"/>
          <w:szCs w:val="27"/>
        </w:rPr>
        <w:t>полный, содержание материала раскрыто в объёме программы и отличается самостоятельностью суждений обучающегося, допускаются 1-2 неточности, которые учащийся исправляет сам, использованы ранее приобретённые знания (на уроках ОБЖ и других предметах), а также знания из личного опыта и опыта других людей; ответ построен логично; раскрыто содержание понятий, применяет научные термины.</w:t>
      </w:r>
    </w:p>
    <w:p w:rsidR="007D4663" w:rsidRPr="007D4663" w:rsidRDefault="007D4663" w:rsidP="006472A0">
      <w:pPr>
        <w:shd w:val="clear" w:color="auto" w:fill="FFFFFF"/>
        <w:jc w:val="both"/>
        <w:rPr>
          <w:rFonts w:ascii="OpenSans" w:hAnsi="OpenSans"/>
          <w:color w:val="000000"/>
          <w:sz w:val="27"/>
          <w:szCs w:val="27"/>
        </w:rPr>
      </w:pPr>
      <w:r w:rsidRPr="007D4663">
        <w:rPr>
          <w:rFonts w:ascii="OpenSans" w:hAnsi="OpenSans"/>
          <w:b/>
          <w:bCs/>
          <w:color w:val="000000"/>
          <w:sz w:val="27"/>
          <w:szCs w:val="27"/>
        </w:rPr>
        <w:t>Оценка «4»</w:t>
      </w:r>
      <w:r>
        <w:rPr>
          <w:rFonts w:ascii="OpenSans" w:hAnsi="OpenSans"/>
          <w:color w:val="000000"/>
          <w:sz w:val="27"/>
          <w:szCs w:val="27"/>
        </w:rPr>
        <w:t xml:space="preserve"> выставляется, если, </w:t>
      </w:r>
      <w:r w:rsidRPr="007D4663">
        <w:rPr>
          <w:rFonts w:ascii="OpenSans" w:hAnsi="OpenSans"/>
          <w:color w:val="000000"/>
          <w:sz w:val="27"/>
          <w:szCs w:val="27"/>
        </w:rPr>
        <w:t>раскрыто основное содержание материала, ответ самостоятелен и построен достаточно уверенно, грамотно в речевом отношении; в основном правильно даны объяснения понятий и использованы научные термины; встречаются 1-2 неточности в ответе, которые исправляются при указании учителя, содержание понятий неполное, допускаются незначительные нарушения последовательности, есть искажение научного термина.</w:t>
      </w:r>
    </w:p>
    <w:p w:rsidR="007D4663" w:rsidRPr="007D4663" w:rsidRDefault="007D4663" w:rsidP="006472A0">
      <w:pPr>
        <w:shd w:val="clear" w:color="auto" w:fill="FFFFFF"/>
        <w:jc w:val="both"/>
        <w:rPr>
          <w:rFonts w:ascii="OpenSans" w:hAnsi="OpenSans"/>
          <w:color w:val="000000"/>
          <w:sz w:val="27"/>
          <w:szCs w:val="27"/>
        </w:rPr>
      </w:pPr>
      <w:r w:rsidRPr="007D4663">
        <w:rPr>
          <w:rFonts w:ascii="OpenSans" w:hAnsi="OpenSans"/>
          <w:b/>
          <w:bCs/>
          <w:color w:val="000000"/>
          <w:sz w:val="27"/>
          <w:szCs w:val="27"/>
        </w:rPr>
        <w:t>Оценка «3»</w:t>
      </w:r>
      <w:r w:rsidRPr="007D4663">
        <w:rPr>
          <w:rFonts w:ascii="OpenSans" w:hAnsi="OpenSans"/>
          <w:color w:val="000000"/>
          <w:sz w:val="27"/>
          <w:szCs w:val="27"/>
        </w:rPr>
        <w:t> выставляется, е</w:t>
      </w:r>
      <w:r>
        <w:rPr>
          <w:rFonts w:ascii="OpenSans" w:hAnsi="OpenSans"/>
          <w:color w:val="000000"/>
          <w:sz w:val="27"/>
          <w:szCs w:val="27"/>
        </w:rPr>
        <w:t xml:space="preserve">сли </w:t>
      </w:r>
      <w:r w:rsidRPr="007D4663">
        <w:rPr>
          <w:rFonts w:ascii="OpenSans" w:hAnsi="OpenSans"/>
          <w:color w:val="000000"/>
          <w:sz w:val="27"/>
          <w:szCs w:val="27"/>
        </w:rPr>
        <w:t xml:space="preserve">усвоено основное содержание предмета ОБЖ, но изложение фрагментарное, не всегда последовательное; содержание понятий даны недостаточно чётко; не используются наблюдения из жизни, неумело применяются </w:t>
      </w:r>
      <w:r w:rsidRPr="007D4663">
        <w:rPr>
          <w:rFonts w:ascii="OpenSans" w:hAnsi="OpenSans"/>
          <w:color w:val="000000"/>
          <w:sz w:val="27"/>
          <w:szCs w:val="27"/>
        </w:rPr>
        <w:lastRenderedPageBreak/>
        <w:t>полученные знания в жизненных ситуациях, но могут быть устранены по указанию учителя; не используются научные термины.</w:t>
      </w:r>
    </w:p>
    <w:p w:rsidR="00FD6C74" w:rsidRPr="007D4663" w:rsidRDefault="007D4663" w:rsidP="006472A0">
      <w:pPr>
        <w:shd w:val="clear" w:color="auto" w:fill="FFFFFF"/>
        <w:jc w:val="both"/>
        <w:rPr>
          <w:rFonts w:ascii="OpenSans" w:hAnsi="OpenSans"/>
          <w:color w:val="000000"/>
          <w:sz w:val="27"/>
          <w:szCs w:val="27"/>
        </w:rPr>
      </w:pPr>
      <w:r w:rsidRPr="007D4663">
        <w:rPr>
          <w:rFonts w:ascii="OpenSans" w:hAnsi="OpenSans"/>
          <w:b/>
          <w:bCs/>
          <w:color w:val="000000"/>
          <w:sz w:val="27"/>
          <w:szCs w:val="27"/>
        </w:rPr>
        <w:t>Оценка «2»</w:t>
      </w:r>
      <w:r>
        <w:rPr>
          <w:rFonts w:ascii="OpenSans" w:hAnsi="OpenSans"/>
          <w:color w:val="000000"/>
          <w:sz w:val="27"/>
          <w:szCs w:val="27"/>
        </w:rPr>
        <w:t xml:space="preserve"> выставляется, если </w:t>
      </w:r>
      <w:r w:rsidRPr="007D4663">
        <w:rPr>
          <w:rFonts w:ascii="OpenSans" w:hAnsi="OpenSans"/>
          <w:color w:val="000000"/>
          <w:sz w:val="27"/>
          <w:szCs w:val="27"/>
        </w:rPr>
        <w:t>не раскрыто основное содержание учебного материала; не даны ответы на вспомогательные вопросы; допущены грубые ошибки в определении понятий, не владеет элементарной терминологией.</w:t>
      </w:r>
    </w:p>
    <w:p w:rsidR="00E077B5" w:rsidRDefault="008C1B64" w:rsidP="008C1B64">
      <w:pPr>
        <w:jc w:val="center"/>
        <w:rPr>
          <w:b/>
          <w:sz w:val="27"/>
          <w:szCs w:val="27"/>
        </w:rPr>
      </w:pPr>
      <w:r w:rsidRPr="003E744C">
        <w:rPr>
          <w:b/>
          <w:sz w:val="27"/>
          <w:szCs w:val="27"/>
          <w:lang w:val="en-US"/>
        </w:rPr>
        <w:t>III.</w:t>
      </w:r>
      <w:r w:rsidRPr="003E744C">
        <w:rPr>
          <w:b/>
          <w:sz w:val="27"/>
          <w:szCs w:val="27"/>
        </w:rPr>
        <w:t xml:space="preserve"> Тематическое планирование</w:t>
      </w:r>
    </w:p>
    <w:p w:rsidR="004275DF" w:rsidRPr="003E744C" w:rsidRDefault="004275DF" w:rsidP="007A6F8A">
      <w:pPr>
        <w:rPr>
          <w:b/>
          <w:bCs/>
          <w:sz w:val="27"/>
          <w:szCs w:val="27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60"/>
        <w:gridCol w:w="1522"/>
      </w:tblGrid>
      <w:tr w:rsidR="004275DF" w:rsidRPr="003E744C" w:rsidTr="00FE7760">
        <w:trPr>
          <w:trHeight w:val="391"/>
          <w:jc w:val="center"/>
        </w:trPr>
        <w:tc>
          <w:tcPr>
            <w:tcW w:w="0" w:type="auto"/>
          </w:tcPr>
          <w:p w:rsidR="004275DF" w:rsidRPr="003E744C" w:rsidRDefault="004275DF" w:rsidP="00FE7760">
            <w:pPr>
              <w:jc w:val="center"/>
              <w:rPr>
                <w:b/>
                <w:sz w:val="27"/>
                <w:szCs w:val="27"/>
              </w:rPr>
            </w:pPr>
            <w:r w:rsidRPr="003E744C">
              <w:rPr>
                <w:b/>
                <w:sz w:val="27"/>
                <w:szCs w:val="27"/>
              </w:rPr>
              <w:t>Тема</w:t>
            </w:r>
          </w:p>
        </w:tc>
        <w:tc>
          <w:tcPr>
            <w:tcW w:w="0" w:type="auto"/>
          </w:tcPr>
          <w:p w:rsidR="004275DF" w:rsidRPr="003E744C" w:rsidRDefault="004275DF" w:rsidP="00FE7760">
            <w:pPr>
              <w:rPr>
                <w:b/>
                <w:sz w:val="27"/>
                <w:szCs w:val="27"/>
              </w:rPr>
            </w:pPr>
            <w:r w:rsidRPr="003E744C">
              <w:rPr>
                <w:b/>
                <w:sz w:val="27"/>
                <w:szCs w:val="27"/>
              </w:rPr>
              <w:t>Кол-во часов</w:t>
            </w:r>
          </w:p>
        </w:tc>
      </w:tr>
      <w:tr w:rsidR="004275DF" w:rsidRPr="003E744C" w:rsidTr="00FE7760">
        <w:trPr>
          <w:trHeight w:val="358"/>
          <w:jc w:val="center"/>
        </w:trPr>
        <w:tc>
          <w:tcPr>
            <w:tcW w:w="0" w:type="auto"/>
          </w:tcPr>
          <w:p w:rsidR="004275DF" w:rsidRPr="003E744C" w:rsidRDefault="004275DF" w:rsidP="00FE7760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Формирование культурно-гигиенических навыков и элементарных представлений о здоровом образе жизни</w:t>
            </w:r>
          </w:p>
        </w:tc>
        <w:tc>
          <w:tcPr>
            <w:tcW w:w="0" w:type="auto"/>
          </w:tcPr>
          <w:p w:rsidR="004275DF" w:rsidRPr="003E744C" w:rsidRDefault="004275DF" w:rsidP="00FE7760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20</w:t>
            </w:r>
          </w:p>
        </w:tc>
      </w:tr>
      <w:tr w:rsidR="004275DF" w:rsidRPr="003E744C" w:rsidTr="00FE7760">
        <w:trPr>
          <w:trHeight w:val="341"/>
          <w:jc w:val="center"/>
        </w:trPr>
        <w:tc>
          <w:tcPr>
            <w:tcW w:w="0" w:type="auto"/>
          </w:tcPr>
          <w:p w:rsidR="004275DF" w:rsidRPr="003E744C" w:rsidRDefault="004275DF" w:rsidP="00FE7760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Уход за жилищем</w:t>
            </w:r>
          </w:p>
        </w:tc>
        <w:tc>
          <w:tcPr>
            <w:tcW w:w="0" w:type="auto"/>
          </w:tcPr>
          <w:p w:rsidR="004275DF" w:rsidRPr="003E744C" w:rsidRDefault="004275DF" w:rsidP="00FE7760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 xml:space="preserve">18 </w:t>
            </w:r>
          </w:p>
        </w:tc>
      </w:tr>
      <w:tr w:rsidR="004275DF" w:rsidRPr="003E744C" w:rsidTr="00FE7760">
        <w:trPr>
          <w:trHeight w:val="352"/>
          <w:jc w:val="center"/>
        </w:trPr>
        <w:tc>
          <w:tcPr>
            <w:tcW w:w="0" w:type="auto"/>
          </w:tcPr>
          <w:p w:rsidR="004275DF" w:rsidRPr="003E744C" w:rsidRDefault="004275DF" w:rsidP="00FE7760">
            <w:pPr>
              <w:shd w:val="clear" w:color="auto" w:fill="FFFFFF"/>
              <w:spacing w:before="10" w:line="254" w:lineRule="exact"/>
              <w:ind w:left="91" w:right="48" w:hanging="91"/>
              <w:rPr>
                <w:bCs/>
                <w:color w:val="000000"/>
                <w:spacing w:val="-3"/>
                <w:sz w:val="27"/>
                <w:szCs w:val="27"/>
              </w:rPr>
            </w:pPr>
            <w:r w:rsidRPr="003E744C">
              <w:rPr>
                <w:bCs/>
                <w:color w:val="000000"/>
                <w:spacing w:val="-3"/>
                <w:sz w:val="27"/>
                <w:szCs w:val="27"/>
              </w:rPr>
              <w:t>Питание</w:t>
            </w:r>
          </w:p>
        </w:tc>
        <w:tc>
          <w:tcPr>
            <w:tcW w:w="0" w:type="auto"/>
          </w:tcPr>
          <w:p w:rsidR="004275DF" w:rsidRPr="003E744C" w:rsidRDefault="004275DF" w:rsidP="00FE7760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12</w:t>
            </w:r>
          </w:p>
        </w:tc>
      </w:tr>
      <w:tr w:rsidR="004275DF" w:rsidRPr="003E744C" w:rsidTr="00FE7760">
        <w:trPr>
          <w:trHeight w:val="352"/>
          <w:jc w:val="center"/>
        </w:trPr>
        <w:tc>
          <w:tcPr>
            <w:tcW w:w="0" w:type="auto"/>
          </w:tcPr>
          <w:p w:rsidR="004275DF" w:rsidRPr="003E744C" w:rsidRDefault="004275DF" w:rsidP="00FE7760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Безопасность в доме, на улице и в природе</w:t>
            </w:r>
          </w:p>
        </w:tc>
        <w:tc>
          <w:tcPr>
            <w:tcW w:w="0" w:type="auto"/>
          </w:tcPr>
          <w:p w:rsidR="004275DF" w:rsidRPr="003E744C" w:rsidRDefault="004275DF" w:rsidP="00FE7760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18</w:t>
            </w:r>
          </w:p>
        </w:tc>
      </w:tr>
      <w:tr w:rsidR="004275DF" w:rsidRPr="003E744C" w:rsidTr="00FE7760">
        <w:trPr>
          <w:trHeight w:val="348"/>
          <w:jc w:val="center"/>
        </w:trPr>
        <w:tc>
          <w:tcPr>
            <w:tcW w:w="0" w:type="auto"/>
          </w:tcPr>
          <w:p w:rsidR="004275DF" w:rsidRPr="003E744C" w:rsidRDefault="004275DF" w:rsidP="00FE7760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Итого:</w:t>
            </w:r>
          </w:p>
        </w:tc>
        <w:tc>
          <w:tcPr>
            <w:tcW w:w="0" w:type="auto"/>
          </w:tcPr>
          <w:p w:rsidR="004275DF" w:rsidRPr="003E744C" w:rsidRDefault="004275DF" w:rsidP="00FE7760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68</w:t>
            </w:r>
          </w:p>
        </w:tc>
      </w:tr>
    </w:tbl>
    <w:p w:rsidR="004275DF" w:rsidRPr="003E744C" w:rsidRDefault="004275DF" w:rsidP="004275DF">
      <w:pPr>
        <w:rPr>
          <w:b/>
          <w:sz w:val="27"/>
          <w:szCs w:val="27"/>
        </w:rPr>
      </w:pPr>
    </w:p>
    <w:p w:rsidR="00E077B5" w:rsidRPr="003E744C" w:rsidRDefault="00E077B5" w:rsidP="00E077B5">
      <w:pPr>
        <w:rPr>
          <w:sz w:val="27"/>
          <w:szCs w:val="27"/>
        </w:rPr>
      </w:pPr>
    </w:p>
    <w:tbl>
      <w:tblPr>
        <w:tblStyle w:val="a8"/>
        <w:tblW w:w="11023" w:type="dxa"/>
        <w:tblLayout w:type="fixed"/>
        <w:tblLook w:val="01E0" w:firstRow="1" w:lastRow="1" w:firstColumn="1" w:lastColumn="1" w:noHBand="0" w:noVBand="0"/>
      </w:tblPr>
      <w:tblGrid>
        <w:gridCol w:w="534"/>
        <w:gridCol w:w="567"/>
        <w:gridCol w:w="5386"/>
        <w:gridCol w:w="4536"/>
      </w:tblGrid>
      <w:tr w:rsidR="008A6D6C" w:rsidRPr="003E744C" w:rsidTr="007D4663">
        <w:trPr>
          <w:trHeight w:val="1312"/>
        </w:trPr>
        <w:tc>
          <w:tcPr>
            <w:tcW w:w="534" w:type="dxa"/>
          </w:tcPr>
          <w:p w:rsidR="008A6D6C" w:rsidRPr="00371131" w:rsidRDefault="008A6D6C" w:rsidP="00E077B5">
            <w:pPr>
              <w:rPr>
                <w:sz w:val="27"/>
                <w:szCs w:val="27"/>
              </w:rPr>
            </w:pPr>
          </w:p>
          <w:p w:rsidR="008A6D6C" w:rsidRPr="00371131" w:rsidRDefault="00371131" w:rsidP="00E077B5">
            <w:pPr>
              <w:rPr>
                <w:sz w:val="27"/>
                <w:szCs w:val="27"/>
              </w:rPr>
            </w:pPr>
            <w:r w:rsidRPr="00371131">
              <w:rPr>
                <w:sz w:val="27"/>
                <w:szCs w:val="27"/>
              </w:rPr>
              <w:t xml:space="preserve">№ </w:t>
            </w:r>
          </w:p>
        </w:tc>
        <w:tc>
          <w:tcPr>
            <w:tcW w:w="567" w:type="dxa"/>
          </w:tcPr>
          <w:p w:rsidR="008A6D6C" w:rsidRPr="00371131" w:rsidRDefault="007D4663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Часы</w:t>
            </w:r>
          </w:p>
        </w:tc>
        <w:tc>
          <w:tcPr>
            <w:tcW w:w="5386" w:type="dxa"/>
          </w:tcPr>
          <w:p w:rsidR="008A6D6C" w:rsidRPr="00371131" w:rsidRDefault="008A6D6C" w:rsidP="00E077B5">
            <w:pPr>
              <w:rPr>
                <w:sz w:val="27"/>
                <w:szCs w:val="27"/>
              </w:rPr>
            </w:pPr>
          </w:p>
          <w:p w:rsidR="008A6D6C" w:rsidRPr="00371131" w:rsidRDefault="008A6D6C" w:rsidP="00E077B5">
            <w:pPr>
              <w:rPr>
                <w:sz w:val="27"/>
                <w:szCs w:val="27"/>
              </w:rPr>
            </w:pPr>
          </w:p>
          <w:p w:rsidR="008A6D6C" w:rsidRPr="00371131" w:rsidRDefault="008A6D6C" w:rsidP="0058493A">
            <w:pPr>
              <w:jc w:val="center"/>
              <w:rPr>
                <w:sz w:val="27"/>
                <w:szCs w:val="27"/>
              </w:rPr>
            </w:pPr>
            <w:r w:rsidRPr="00371131">
              <w:rPr>
                <w:sz w:val="27"/>
                <w:szCs w:val="27"/>
              </w:rPr>
              <w:t>Темы уроков</w:t>
            </w:r>
          </w:p>
        </w:tc>
        <w:tc>
          <w:tcPr>
            <w:tcW w:w="4536" w:type="dxa"/>
          </w:tcPr>
          <w:p w:rsidR="008A6D6C" w:rsidRPr="00371131" w:rsidRDefault="008A6D6C" w:rsidP="00E077B5">
            <w:pPr>
              <w:rPr>
                <w:sz w:val="27"/>
                <w:szCs w:val="27"/>
              </w:rPr>
            </w:pPr>
          </w:p>
          <w:p w:rsidR="008A6D6C" w:rsidRPr="00371131" w:rsidRDefault="008A6D6C" w:rsidP="00E077B5">
            <w:pPr>
              <w:rPr>
                <w:sz w:val="27"/>
                <w:szCs w:val="27"/>
              </w:rPr>
            </w:pPr>
          </w:p>
          <w:p w:rsidR="008A6D6C" w:rsidRPr="00371131" w:rsidRDefault="008A6D6C" w:rsidP="00E077B5">
            <w:pPr>
              <w:rPr>
                <w:sz w:val="27"/>
                <w:szCs w:val="27"/>
              </w:rPr>
            </w:pPr>
            <w:r w:rsidRPr="00371131">
              <w:rPr>
                <w:sz w:val="27"/>
                <w:szCs w:val="27"/>
              </w:rPr>
              <w:t>Требования к уровню подготовки уч-ся</w:t>
            </w:r>
          </w:p>
        </w:tc>
      </w:tr>
      <w:tr w:rsidR="006472A0" w:rsidRPr="003E744C" w:rsidTr="006472A0">
        <w:trPr>
          <w:trHeight w:val="424"/>
        </w:trPr>
        <w:tc>
          <w:tcPr>
            <w:tcW w:w="534" w:type="dxa"/>
          </w:tcPr>
          <w:p w:rsidR="006472A0" w:rsidRPr="00371131" w:rsidRDefault="006472A0" w:rsidP="00E077B5">
            <w:pPr>
              <w:rPr>
                <w:sz w:val="27"/>
                <w:szCs w:val="27"/>
              </w:rPr>
            </w:pPr>
          </w:p>
        </w:tc>
        <w:tc>
          <w:tcPr>
            <w:tcW w:w="567" w:type="dxa"/>
          </w:tcPr>
          <w:p w:rsidR="006472A0" w:rsidRDefault="006472A0" w:rsidP="00E077B5">
            <w:pPr>
              <w:rPr>
                <w:sz w:val="27"/>
                <w:szCs w:val="27"/>
              </w:rPr>
            </w:pPr>
          </w:p>
        </w:tc>
        <w:tc>
          <w:tcPr>
            <w:tcW w:w="5386" w:type="dxa"/>
          </w:tcPr>
          <w:p w:rsidR="006472A0" w:rsidRPr="00371131" w:rsidRDefault="006472A0" w:rsidP="006472A0">
            <w:pPr>
              <w:jc w:val="center"/>
              <w:rPr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</w:t>
            </w:r>
            <w:r w:rsidRPr="006472A0">
              <w:rPr>
                <w:b/>
                <w:sz w:val="27"/>
                <w:szCs w:val="27"/>
              </w:rPr>
              <w:t xml:space="preserve"> четверть</w:t>
            </w:r>
          </w:p>
        </w:tc>
        <w:tc>
          <w:tcPr>
            <w:tcW w:w="4536" w:type="dxa"/>
          </w:tcPr>
          <w:p w:rsidR="006472A0" w:rsidRPr="00371131" w:rsidRDefault="006472A0" w:rsidP="00E077B5">
            <w:pPr>
              <w:rPr>
                <w:sz w:val="27"/>
                <w:szCs w:val="27"/>
              </w:rPr>
            </w:pPr>
          </w:p>
        </w:tc>
      </w:tr>
      <w:tr w:rsidR="008A6D6C" w:rsidRPr="003E744C" w:rsidTr="008A6D6C">
        <w:tc>
          <w:tcPr>
            <w:tcW w:w="534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371131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567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8A6D6C" w:rsidP="00BF232C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Правила ухода за волосами. Средства по уходу за вол</w:t>
            </w:r>
            <w:r>
              <w:rPr>
                <w:sz w:val="27"/>
                <w:szCs w:val="27"/>
              </w:rPr>
              <w:t>осами (расческа, щетка</w:t>
            </w:r>
            <w:r w:rsidRPr="003E744C">
              <w:rPr>
                <w:sz w:val="27"/>
                <w:szCs w:val="27"/>
              </w:rPr>
              <w:t>, шампунь, фен).</w:t>
            </w:r>
          </w:p>
        </w:tc>
        <w:tc>
          <w:tcPr>
            <w:tcW w:w="4536" w:type="dxa"/>
            <w:vMerge w:val="restart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Знать правила ухода за волосами, средствах по уходу за волосами; о необходимости ухода за одеждой и способах ухода за ней; правильно выбирать средства для стирки белья; выполнять практические действия.</w:t>
            </w:r>
          </w:p>
        </w:tc>
      </w:tr>
      <w:tr w:rsidR="008A6D6C" w:rsidRPr="003E744C" w:rsidTr="008A6D6C">
        <w:tc>
          <w:tcPr>
            <w:tcW w:w="534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371131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567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8A6D6C" w:rsidP="00BF232C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Уход за одеждой. Способы ухода за одеждой (</w:t>
            </w:r>
            <w:r>
              <w:rPr>
                <w:sz w:val="27"/>
                <w:szCs w:val="27"/>
              </w:rPr>
              <w:t>ручная</w:t>
            </w:r>
            <w:r w:rsidRPr="003E744C">
              <w:rPr>
                <w:sz w:val="27"/>
                <w:szCs w:val="27"/>
              </w:rPr>
              <w:t>, машинная стирка).</w:t>
            </w:r>
          </w:p>
        </w:tc>
        <w:tc>
          <w:tcPr>
            <w:tcW w:w="4536" w:type="dxa"/>
            <w:vMerge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</w:tc>
      </w:tr>
      <w:tr w:rsidR="008A6D6C" w:rsidRPr="003E744C" w:rsidTr="008A6D6C">
        <w:tc>
          <w:tcPr>
            <w:tcW w:w="534" w:type="dxa"/>
          </w:tcPr>
          <w:p w:rsidR="008A6D6C" w:rsidRPr="003E744C" w:rsidRDefault="00371131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567" w:type="dxa"/>
          </w:tcPr>
          <w:p w:rsidR="008A6D6C" w:rsidRPr="003E744C" w:rsidRDefault="008A6D6C" w:rsidP="00BF232C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Способы ухода за одеждой (ремонт одежды).</w:t>
            </w:r>
          </w:p>
        </w:tc>
        <w:tc>
          <w:tcPr>
            <w:tcW w:w="4536" w:type="dxa"/>
            <w:vMerge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</w:tc>
      </w:tr>
      <w:tr w:rsidR="008A6D6C" w:rsidRPr="003E744C" w:rsidTr="008A6D6C">
        <w:tc>
          <w:tcPr>
            <w:tcW w:w="534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371131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67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8A6D6C" w:rsidP="00BF232C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Выбор средства  для стирки белья (стиральный порошок, жидкие средства для стирки, кондиционеры для белья.</w:t>
            </w:r>
          </w:p>
        </w:tc>
        <w:tc>
          <w:tcPr>
            <w:tcW w:w="4536" w:type="dxa"/>
            <w:vMerge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</w:tc>
      </w:tr>
      <w:tr w:rsidR="008A6D6C" w:rsidRPr="003E744C" w:rsidTr="008A6D6C">
        <w:tc>
          <w:tcPr>
            <w:tcW w:w="534" w:type="dxa"/>
          </w:tcPr>
          <w:p w:rsidR="008A6D6C" w:rsidRPr="003E744C" w:rsidRDefault="00371131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67" w:type="dxa"/>
          </w:tcPr>
          <w:p w:rsidR="008A6D6C" w:rsidRPr="003E744C" w:rsidRDefault="008A6D6C" w:rsidP="00BF232C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 xml:space="preserve">Вызов врача на дом. </w:t>
            </w:r>
          </w:p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</w:tc>
        <w:tc>
          <w:tcPr>
            <w:tcW w:w="4536" w:type="dxa"/>
            <w:vMerge w:val="restart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Знать алгоритм действий при вызове врача на дом; правила ухода за больным; правила поведения при открывании и закрывании окон; выполнять практические действия.</w:t>
            </w:r>
          </w:p>
        </w:tc>
      </w:tr>
      <w:tr w:rsidR="008A6D6C" w:rsidRPr="003E744C" w:rsidTr="008A6D6C">
        <w:tc>
          <w:tcPr>
            <w:tcW w:w="534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8A6D6C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67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8A6D6C" w:rsidP="00BF232C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Проветривание жилых помещений.</w:t>
            </w:r>
          </w:p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</w:tc>
        <w:tc>
          <w:tcPr>
            <w:tcW w:w="4536" w:type="dxa"/>
            <w:vMerge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</w:tc>
      </w:tr>
      <w:tr w:rsidR="008A6D6C" w:rsidRPr="003E744C" w:rsidTr="008A6D6C">
        <w:tc>
          <w:tcPr>
            <w:tcW w:w="534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567" w:type="dxa"/>
          </w:tcPr>
          <w:p w:rsidR="008A6D6C" w:rsidRPr="003E744C" w:rsidRDefault="008A6D6C" w:rsidP="00BF232C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Правила ухода за больными.</w:t>
            </w:r>
          </w:p>
        </w:tc>
        <w:tc>
          <w:tcPr>
            <w:tcW w:w="4536" w:type="dxa"/>
            <w:vMerge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</w:tc>
      </w:tr>
      <w:tr w:rsidR="008A6D6C" w:rsidRPr="003E744C" w:rsidTr="008A6D6C">
        <w:tc>
          <w:tcPr>
            <w:tcW w:w="534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</w:tc>
        <w:tc>
          <w:tcPr>
            <w:tcW w:w="567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8A6D6C" w:rsidP="00BF232C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Поведение в квартире, где есть больной гриппом (кашель, насморк).</w:t>
            </w:r>
          </w:p>
        </w:tc>
        <w:tc>
          <w:tcPr>
            <w:tcW w:w="4536" w:type="dxa"/>
            <w:vMerge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</w:tc>
      </w:tr>
      <w:tr w:rsidR="008A6D6C" w:rsidRPr="003E744C" w:rsidTr="008A6D6C">
        <w:tc>
          <w:tcPr>
            <w:tcW w:w="534" w:type="dxa"/>
          </w:tcPr>
          <w:p w:rsidR="006472A0" w:rsidRDefault="006472A0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</w:p>
          <w:p w:rsidR="008A6D6C" w:rsidRPr="003E744C" w:rsidRDefault="008A6D6C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</w:t>
            </w:r>
          </w:p>
        </w:tc>
        <w:tc>
          <w:tcPr>
            <w:tcW w:w="567" w:type="dxa"/>
          </w:tcPr>
          <w:p w:rsidR="008A6D6C" w:rsidRPr="003E744C" w:rsidRDefault="006472A0" w:rsidP="00BF232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Здоровое питание. Овощи, фрукты, ягоды и их польза.</w:t>
            </w:r>
          </w:p>
        </w:tc>
        <w:tc>
          <w:tcPr>
            <w:tcW w:w="4536" w:type="dxa"/>
            <w:vMerge w:val="restart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Иметь представление о здоровом питании; знать овощи, фрукты и ягоды; польза для человека; правила безопасной работы с ножом; соблюдение гигиенических навыков при приготовлении салата.</w:t>
            </w:r>
          </w:p>
        </w:tc>
      </w:tr>
      <w:tr w:rsidR="008A6D6C" w:rsidRPr="003E744C" w:rsidTr="008A6D6C">
        <w:tc>
          <w:tcPr>
            <w:tcW w:w="534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8A6D6C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</w:t>
            </w:r>
          </w:p>
        </w:tc>
        <w:tc>
          <w:tcPr>
            <w:tcW w:w="567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8A6D6C" w:rsidP="00BF232C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Правила личной гигиены при приготовлении пищи (тщательное мытье рук, мытье овощей и сушка их на чисто</w:t>
            </w:r>
            <w:r w:rsidR="007D4663">
              <w:rPr>
                <w:sz w:val="27"/>
                <w:szCs w:val="27"/>
              </w:rPr>
              <w:t>м полотенце, разделка овощей)</w:t>
            </w:r>
          </w:p>
        </w:tc>
        <w:tc>
          <w:tcPr>
            <w:tcW w:w="4536" w:type="dxa"/>
            <w:vMerge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</w:tc>
      </w:tr>
      <w:tr w:rsidR="008A6D6C" w:rsidRPr="003E744C" w:rsidTr="007D4663">
        <w:trPr>
          <w:trHeight w:val="1111"/>
        </w:trPr>
        <w:tc>
          <w:tcPr>
            <w:tcW w:w="534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8A6D6C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12</w:t>
            </w:r>
          </w:p>
        </w:tc>
        <w:tc>
          <w:tcPr>
            <w:tcW w:w="567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8A6D6C" w:rsidP="00BF232C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Правила безопасности при работе с ножом. Приготовление салата с соблюдением гигиенически</w:t>
            </w:r>
            <w:r w:rsidR="007D4663">
              <w:rPr>
                <w:sz w:val="27"/>
                <w:szCs w:val="27"/>
              </w:rPr>
              <w:t>х процедур</w:t>
            </w:r>
            <w:r w:rsidRPr="003E744C">
              <w:rPr>
                <w:sz w:val="27"/>
                <w:szCs w:val="27"/>
              </w:rPr>
              <w:t>.</w:t>
            </w:r>
          </w:p>
        </w:tc>
        <w:tc>
          <w:tcPr>
            <w:tcW w:w="4536" w:type="dxa"/>
            <w:vMerge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</w:tc>
      </w:tr>
      <w:tr w:rsidR="008A6D6C" w:rsidRPr="003E744C" w:rsidTr="008A6D6C">
        <w:tc>
          <w:tcPr>
            <w:tcW w:w="534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13</w:t>
            </w:r>
          </w:p>
        </w:tc>
        <w:tc>
          <w:tcPr>
            <w:tcW w:w="567" w:type="dxa"/>
          </w:tcPr>
          <w:p w:rsidR="008A6D6C" w:rsidRPr="003E744C" w:rsidRDefault="008A6D6C" w:rsidP="00BF232C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Электроприборы. Правила безопасности при работе с электроприборами.</w:t>
            </w:r>
          </w:p>
        </w:tc>
        <w:tc>
          <w:tcPr>
            <w:tcW w:w="4536" w:type="dxa"/>
            <w:vMerge w:val="restart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Знать электроприборы; правила безопасности при использовании их; назначение микроволновой печи;  правила разогрева продуктов в микроволновой печи; выполнять практические действия.</w:t>
            </w:r>
          </w:p>
        </w:tc>
      </w:tr>
      <w:tr w:rsidR="008A6D6C" w:rsidRPr="003E744C" w:rsidTr="008A6D6C">
        <w:tc>
          <w:tcPr>
            <w:tcW w:w="534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14</w:t>
            </w:r>
          </w:p>
        </w:tc>
        <w:tc>
          <w:tcPr>
            <w:tcW w:w="567" w:type="dxa"/>
          </w:tcPr>
          <w:p w:rsidR="008A6D6C" w:rsidRPr="003E744C" w:rsidRDefault="008A6D6C" w:rsidP="00D0451E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Назначение микроволновой печи.</w:t>
            </w:r>
          </w:p>
        </w:tc>
        <w:tc>
          <w:tcPr>
            <w:tcW w:w="4536" w:type="dxa"/>
            <w:vMerge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</w:tc>
      </w:tr>
      <w:tr w:rsidR="008A6D6C" w:rsidRPr="003E744C" w:rsidTr="008A6D6C">
        <w:tc>
          <w:tcPr>
            <w:tcW w:w="534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8A6D6C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15</w:t>
            </w:r>
          </w:p>
        </w:tc>
        <w:tc>
          <w:tcPr>
            <w:tcW w:w="567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8A6D6C" w:rsidP="00D0451E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Правила безопасности при использовании микроволновой печи.</w:t>
            </w:r>
          </w:p>
        </w:tc>
        <w:tc>
          <w:tcPr>
            <w:tcW w:w="4536" w:type="dxa"/>
            <w:vMerge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</w:tc>
      </w:tr>
      <w:tr w:rsidR="006472A0" w:rsidRPr="003E744C" w:rsidTr="008D6113">
        <w:tc>
          <w:tcPr>
            <w:tcW w:w="534" w:type="dxa"/>
          </w:tcPr>
          <w:p w:rsidR="006472A0" w:rsidRPr="003E744C" w:rsidRDefault="006472A0" w:rsidP="008D6113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16</w:t>
            </w:r>
          </w:p>
        </w:tc>
        <w:tc>
          <w:tcPr>
            <w:tcW w:w="567" w:type="dxa"/>
          </w:tcPr>
          <w:p w:rsidR="006472A0" w:rsidRPr="003E744C" w:rsidRDefault="006472A0" w:rsidP="008D6113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6472A0" w:rsidRPr="003E744C" w:rsidRDefault="006472A0" w:rsidP="006472A0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Обучение правилам разогрева продуктов в микроволновой печи.</w:t>
            </w:r>
          </w:p>
        </w:tc>
        <w:tc>
          <w:tcPr>
            <w:tcW w:w="4536" w:type="dxa"/>
          </w:tcPr>
          <w:p w:rsidR="006472A0" w:rsidRPr="003E744C" w:rsidRDefault="006472A0" w:rsidP="008D6113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Знать электроприборы; правила безопасности при использовании их; назначение микроволновой печи;  правила разогрева продуктов в микроволновой печи; выполнять практические действия.</w:t>
            </w:r>
          </w:p>
        </w:tc>
      </w:tr>
      <w:tr w:rsidR="008A6D6C" w:rsidRPr="003E744C" w:rsidTr="008A6D6C">
        <w:tc>
          <w:tcPr>
            <w:tcW w:w="534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17</w:t>
            </w:r>
          </w:p>
        </w:tc>
        <w:tc>
          <w:tcPr>
            <w:tcW w:w="567" w:type="dxa"/>
          </w:tcPr>
          <w:p w:rsidR="008A6D6C" w:rsidRPr="003E744C" w:rsidRDefault="008A6D6C" w:rsidP="00D0451E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Простуда и ее признаки.</w:t>
            </w:r>
          </w:p>
        </w:tc>
        <w:tc>
          <w:tcPr>
            <w:tcW w:w="4536" w:type="dxa"/>
            <w:vMerge w:val="restart"/>
          </w:tcPr>
          <w:p w:rsidR="008A6D6C" w:rsidRPr="003E744C" w:rsidRDefault="00371131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Знать способы ухода за обувью (мытье и чистка обуви); признаки простудных заболеваний; о необходимости домашней аптечки; О пользе дыхательных упражнений и способах оказания первой помощи; о способах оказания первой помощи; выполнять практические действия.</w:t>
            </w:r>
          </w:p>
        </w:tc>
      </w:tr>
      <w:tr w:rsidR="008A6D6C" w:rsidRPr="003E744C" w:rsidTr="008A6D6C">
        <w:tc>
          <w:tcPr>
            <w:tcW w:w="534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18</w:t>
            </w:r>
          </w:p>
        </w:tc>
        <w:tc>
          <w:tcPr>
            <w:tcW w:w="567" w:type="dxa"/>
          </w:tcPr>
          <w:p w:rsidR="008A6D6C" w:rsidRPr="003E744C" w:rsidRDefault="008A6D6C" w:rsidP="00D0451E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Домашняя аптечка.</w:t>
            </w:r>
          </w:p>
        </w:tc>
        <w:tc>
          <w:tcPr>
            <w:tcW w:w="4536" w:type="dxa"/>
            <w:vMerge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</w:tc>
      </w:tr>
      <w:tr w:rsidR="008A6D6C" w:rsidRPr="003E744C" w:rsidTr="008A6D6C">
        <w:tc>
          <w:tcPr>
            <w:tcW w:w="534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19</w:t>
            </w:r>
          </w:p>
        </w:tc>
        <w:tc>
          <w:tcPr>
            <w:tcW w:w="567" w:type="dxa"/>
          </w:tcPr>
          <w:p w:rsidR="008A6D6C" w:rsidRPr="003E744C" w:rsidRDefault="008A6D6C" w:rsidP="00D0451E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Дыхательные упражнения. Гимнастика для глаз.</w:t>
            </w:r>
          </w:p>
        </w:tc>
        <w:tc>
          <w:tcPr>
            <w:tcW w:w="4536" w:type="dxa"/>
            <w:vMerge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</w:tc>
      </w:tr>
      <w:tr w:rsidR="008A6D6C" w:rsidRPr="003E744C" w:rsidTr="008A6D6C">
        <w:trPr>
          <w:trHeight w:val="919"/>
        </w:trPr>
        <w:tc>
          <w:tcPr>
            <w:tcW w:w="534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</w:t>
            </w:r>
          </w:p>
          <w:p w:rsidR="008A6D6C" w:rsidRPr="003E744C" w:rsidRDefault="008A6D6C" w:rsidP="00E077B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21</w:t>
            </w:r>
          </w:p>
        </w:tc>
        <w:tc>
          <w:tcPr>
            <w:tcW w:w="567" w:type="dxa"/>
          </w:tcPr>
          <w:p w:rsidR="008A6D6C" w:rsidRPr="003E744C" w:rsidRDefault="008A6D6C" w:rsidP="00D0451E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4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Экскурсия в аптеку.</w:t>
            </w:r>
          </w:p>
        </w:tc>
        <w:tc>
          <w:tcPr>
            <w:tcW w:w="4536" w:type="dxa"/>
            <w:vMerge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</w:tc>
      </w:tr>
      <w:tr w:rsidR="008A6D6C" w:rsidRPr="003E744C" w:rsidTr="008A6D6C">
        <w:tc>
          <w:tcPr>
            <w:tcW w:w="534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22</w:t>
            </w:r>
          </w:p>
        </w:tc>
        <w:tc>
          <w:tcPr>
            <w:tcW w:w="567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8A6D6C" w:rsidP="00D0451E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Профилактика простудных заболеваний. Первая помощь (измерение температуры, обработка ран).</w:t>
            </w:r>
          </w:p>
        </w:tc>
        <w:tc>
          <w:tcPr>
            <w:tcW w:w="4536" w:type="dxa"/>
            <w:vMerge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</w:tc>
      </w:tr>
      <w:tr w:rsidR="008A6D6C" w:rsidRPr="003E744C" w:rsidTr="008A6D6C">
        <w:tc>
          <w:tcPr>
            <w:tcW w:w="534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23</w:t>
            </w:r>
          </w:p>
        </w:tc>
        <w:tc>
          <w:tcPr>
            <w:tcW w:w="567" w:type="dxa"/>
          </w:tcPr>
          <w:p w:rsidR="008A6D6C" w:rsidRPr="003E744C" w:rsidRDefault="008A6D6C" w:rsidP="00D0451E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Повторение. Проветривание жилых помещений.</w:t>
            </w:r>
          </w:p>
        </w:tc>
        <w:tc>
          <w:tcPr>
            <w:tcW w:w="4536" w:type="dxa"/>
            <w:vMerge w:val="restart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Знать алгоритм действий вызова врача; о правилах ухода за больным; о необходимости проветривания помещений; о правилах открывания, закрывания окон; о значении уборки помещения для сохранения здоровья; выполнять практические действия.</w:t>
            </w:r>
          </w:p>
        </w:tc>
      </w:tr>
      <w:tr w:rsidR="008A6D6C" w:rsidRPr="003E744C" w:rsidTr="008A6D6C">
        <w:tc>
          <w:tcPr>
            <w:tcW w:w="534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24</w:t>
            </w:r>
          </w:p>
        </w:tc>
        <w:tc>
          <w:tcPr>
            <w:tcW w:w="567" w:type="dxa"/>
          </w:tcPr>
          <w:p w:rsidR="008A6D6C" w:rsidRPr="003E744C" w:rsidRDefault="008A6D6C" w:rsidP="00D0451E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Повторение. Правила ухода за больными.</w:t>
            </w:r>
          </w:p>
        </w:tc>
        <w:tc>
          <w:tcPr>
            <w:tcW w:w="4536" w:type="dxa"/>
            <w:vMerge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</w:tc>
      </w:tr>
      <w:tr w:rsidR="008A6D6C" w:rsidRPr="003E744C" w:rsidTr="008A6D6C">
        <w:tc>
          <w:tcPr>
            <w:tcW w:w="534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25</w:t>
            </w:r>
          </w:p>
        </w:tc>
        <w:tc>
          <w:tcPr>
            <w:tcW w:w="567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  <w:p w:rsidR="008A6D6C" w:rsidRPr="003E744C" w:rsidRDefault="008A6D6C" w:rsidP="00D0451E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Повторение. Правила поведения при открывании, закрывании окон.</w:t>
            </w:r>
          </w:p>
        </w:tc>
        <w:tc>
          <w:tcPr>
            <w:tcW w:w="4536" w:type="dxa"/>
            <w:vMerge/>
          </w:tcPr>
          <w:p w:rsidR="008A6D6C" w:rsidRPr="003E744C" w:rsidRDefault="008A6D6C" w:rsidP="00E077B5">
            <w:pPr>
              <w:rPr>
                <w:sz w:val="27"/>
                <w:szCs w:val="27"/>
              </w:rPr>
            </w:pPr>
          </w:p>
        </w:tc>
      </w:tr>
      <w:tr w:rsidR="000E6BC8" w:rsidRPr="003E744C" w:rsidTr="000E6BC8">
        <w:trPr>
          <w:trHeight w:val="920"/>
        </w:trPr>
        <w:tc>
          <w:tcPr>
            <w:tcW w:w="534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26</w:t>
            </w:r>
          </w:p>
        </w:tc>
        <w:tc>
          <w:tcPr>
            <w:tcW w:w="567" w:type="dxa"/>
          </w:tcPr>
          <w:p w:rsidR="000E6BC8" w:rsidRPr="003E744C" w:rsidRDefault="000E6BC8" w:rsidP="000E6BC8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Значение уборки помещений для сохранения здоровья</w:t>
            </w:r>
            <w:r>
              <w:rPr>
                <w:sz w:val="27"/>
                <w:szCs w:val="27"/>
              </w:rPr>
              <w:t xml:space="preserve"> (сухая) </w:t>
            </w:r>
          </w:p>
          <w:p w:rsidR="000E6BC8" w:rsidRPr="003E744C" w:rsidRDefault="000E6BC8" w:rsidP="000E6BC8">
            <w:pPr>
              <w:rPr>
                <w:sz w:val="27"/>
                <w:szCs w:val="27"/>
              </w:rPr>
            </w:pPr>
          </w:p>
        </w:tc>
        <w:tc>
          <w:tcPr>
            <w:tcW w:w="4536" w:type="dxa"/>
            <w:vMerge w:val="restart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Знать алгоритм действий вызова врача; о правилах ухода за больным; о необходимости проветривания помещений; о правилах открывания, закрывания окон; о значении уборки помещения для сохранения здоровья; выполнять практические действия.</w:t>
            </w:r>
          </w:p>
        </w:tc>
      </w:tr>
      <w:tr w:rsidR="000E6BC8" w:rsidRPr="003E744C" w:rsidTr="008D6113">
        <w:trPr>
          <w:trHeight w:val="1561"/>
        </w:trPr>
        <w:tc>
          <w:tcPr>
            <w:tcW w:w="534" w:type="dxa"/>
          </w:tcPr>
          <w:p w:rsidR="000E6BC8" w:rsidRDefault="000E6BC8" w:rsidP="000E6BC8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27</w:t>
            </w:r>
          </w:p>
        </w:tc>
        <w:tc>
          <w:tcPr>
            <w:tcW w:w="567" w:type="dxa"/>
          </w:tcPr>
          <w:p w:rsidR="000E6BC8" w:rsidRPr="003E744C" w:rsidRDefault="000E6BC8" w:rsidP="000E6BC8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Значение уборки пом</w:t>
            </w:r>
            <w:r>
              <w:rPr>
                <w:sz w:val="27"/>
                <w:szCs w:val="27"/>
              </w:rPr>
              <w:t>ещений для сохранения здоровья.</w:t>
            </w:r>
          </w:p>
        </w:tc>
        <w:tc>
          <w:tcPr>
            <w:tcW w:w="4536" w:type="dxa"/>
            <w:vMerge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</w:p>
        </w:tc>
      </w:tr>
      <w:tr w:rsidR="000E6BC8" w:rsidRPr="003E744C" w:rsidTr="008A6D6C">
        <w:tc>
          <w:tcPr>
            <w:tcW w:w="534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</w:p>
          <w:p w:rsidR="000E6BC8" w:rsidRPr="003E744C" w:rsidRDefault="000E6BC8" w:rsidP="000E6BC8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28</w:t>
            </w:r>
          </w:p>
        </w:tc>
        <w:tc>
          <w:tcPr>
            <w:tcW w:w="567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</w:p>
          <w:p w:rsidR="000E6BC8" w:rsidRPr="003E744C" w:rsidRDefault="000E6BC8" w:rsidP="000E6BC8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Здоровое питание. Правила личной гигиены при приготовлении пищи.</w:t>
            </w:r>
          </w:p>
        </w:tc>
        <w:tc>
          <w:tcPr>
            <w:tcW w:w="4536" w:type="dxa"/>
            <w:vMerge w:val="restart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Знать о здоровом питании; о правилах личной гигиены; о правилах безопасности при работе с ножом; о вредных и полезных продуктах; о бутерброда</w:t>
            </w:r>
            <w:r>
              <w:rPr>
                <w:sz w:val="27"/>
                <w:szCs w:val="27"/>
              </w:rPr>
              <w:t xml:space="preserve">х и их месте </w:t>
            </w:r>
            <w:r>
              <w:rPr>
                <w:sz w:val="27"/>
                <w:szCs w:val="27"/>
              </w:rPr>
              <w:lastRenderedPageBreak/>
              <w:t>в рационе питания.</w:t>
            </w:r>
          </w:p>
        </w:tc>
      </w:tr>
      <w:tr w:rsidR="000E6BC8" w:rsidRPr="003E744C" w:rsidTr="008A6D6C">
        <w:tc>
          <w:tcPr>
            <w:tcW w:w="534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</w:p>
          <w:p w:rsidR="000E6BC8" w:rsidRPr="003E744C" w:rsidRDefault="000E6BC8" w:rsidP="000E6BC8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29</w:t>
            </w:r>
          </w:p>
        </w:tc>
        <w:tc>
          <w:tcPr>
            <w:tcW w:w="567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</w:p>
          <w:p w:rsidR="000E6BC8" w:rsidRPr="003E744C" w:rsidRDefault="000E6BC8" w:rsidP="000E6BC8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Бутерброды, их место в рационе здор</w:t>
            </w:r>
            <w:r>
              <w:rPr>
                <w:sz w:val="27"/>
                <w:szCs w:val="27"/>
              </w:rPr>
              <w:t xml:space="preserve">ового питания. </w:t>
            </w:r>
          </w:p>
        </w:tc>
        <w:tc>
          <w:tcPr>
            <w:tcW w:w="4536" w:type="dxa"/>
            <w:vMerge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</w:p>
        </w:tc>
      </w:tr>
      <w:tr w:rsidR="000E6BC8" w:rsidRPr="003E744C" w:rsidTr="008A6D6C">
        <w:tc>
          <w:tcPr>
            <w:tcW w:w="534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30</w:t>
            </w:r>
          </w:p>
        </w:tc>
        <w:tc>
          <w:tcPr>
            <w:tcW w:w="567" w:type="dxa"/>
          </w:tcPr>
          <w:p w:rsidR="000E6BC8" w:rsidRPr="003E744C" w:rsidRDefault="000E6BC8" w:rsidP="000E6BC8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Правила безопасности при работе с ножом.</w:t>
            </w:r>
          </w:p>
        </w:tc>
        <w:tc>
          <w:tcPr>
            <w:tcW w:w="4536" w:type="dxa"/>
            <w:vMerge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</w:p>
        </w:tc>
      </w:tr>
      <w:tr w:rsidR="000E6BC8" w:rsidRPr="003E744C" w:rsidTr="008A6D6C">
        <w:tc>
          <w:tcPr>
            <w:tcW w:w="534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lastRenderedPageBreak/>
              <w:t>31</w:t>
            </w:r>
          </w:p>
        </w:tc>
        <w:tc>
          <w:tcPr>
            <w:tcW w:w="567" w:type="dxa"/>
          </w:tcPr>
          <w:p w:rsidR="000E6BC8" w:rsidRPr="003E744C" w:rsidRDefault="000E6BC8" w:rsidP="000E6BC8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Продукты - полезные и вредные.</w:t>
            </w:r>
          </w:p>
        </w:tc>
        <w:tc>
          <w:tcPr>
            <w:tcW w:w="4536" w:type="dxa"/>
            <w:vMerge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</w:p>
        </w:tc>
      </w:tr>
      <w:tr w:rsidR="000E6BC8" w:rsidRPr="003E744C" w:rsidTr="008A6D6C">
        <w:tc>
          <w:tcPr>
            <w:tcW w:w="534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</w:p>
          <w:p w:rsidR="000E6BC8" w:rsidRPr="003E744C" w:rsidRDefault="000E6BC8" w:rsidP="000E6BC8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32</w:t>
            </w:r>
          </w:p>
        </w:tc>
        <w:tc>
          <w:tcPr>
            <w:tcW w:w="567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</w:p>
          <w:p w:rsidR="000E6BC8" w:rsidRPr="003E744C" w:rsidRDefault="000E6BC8" w:rsidP="000E6BC8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Если дома нет воды  – ролевая игра. Лифт сломался – ролевая игра.</w:t>
            </w:r>
          </w:p>
        </w:tc>
        <w:tc>
          <w:tcPr>
            <w:tcW w:w="4536" w:type="dxa"/>
            <w:vMerge w:val="restart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Знать о соблюдении правил дорожного движения; о действиях при неполадках в системе водоснабжения; владеть навыком вызова экстренной помощи; выполнять практические действия.</w:t>
            </w:r>
          </w:p>
        </w:tc>
      </w:tr>
      <w:tr w:rsidR="000E6BC8" w:rsidRPr="003E744C" w:rsidTr="008A6D6C">
        <w:tc>
          <w:tcPr>
            <w:tcW w:w="534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</w:p>
          <w:p w:rsidR="000E6BC8" w:rsidRPr="003E744C" w:rsidRDefault="000E6BC8" w:rsidP="000E6BC8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33</w:t>
            </w:r>
          </w:p>
        </w:tc>
        <w:tc>
          <w:tcPr>
            <w:tcW w:w="567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</w:p>
          <w:p w:rsidR="000E6BC8" w:rsidRPr="003E744C" w:rsidRDefault="000E6BC8" w:rsidP="000E6BC8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Правила поведения на улице. Правила перехода через дорогу. Предупреждающие и запрещающие знаки.</w:t>
            </w:r>
          </w:p>
        </w:tc>
        <w:tc>
          <w:tcPr>
            <w:tcW w:w="4536" w:type="dxa"/>
            <w:vMerge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</w:p>
        </w:tc>
      </w:tr>
      <w:tr w:rsidR="000E6BC8" w:rsidRPr="003E744C" w:rsidTr="008A6D6C">
        <w:tc>
          <w:tcPr>
            <w:tcW w:w="534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34</w:t>
            </w:r>
          </w:p>
        </w:tc>
        <w:tc>
          <w:tcPr>
            <w:tcW w:w="567" w:type="dxa"/>
          </w:tcPr>
          <w:p w:rsidR="000E6BC8" w:rsidRPr="003E744C" w:rsidRDefault="000E6BC8" w:rsidP="000E6BC8">
            <w:pPr>
              <w:jc w:val="center"/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  <w:r w:rsidRPr="003E744C">
              <w:rPr>
                <w:sz w:val="27"/>
                <w:szCs w:val="27"/>
              </w:rPr>
              <w:t>Правила обращения с огнеопасными предметами.</w:t>
            </w:r>
          </w:p>
        </w:tc>
        <w:tc>
          <w:tcPr>
            <w:tcW w:w="4536" w:type="dxa"/>
            <w:vMerge/>
          </w:tcPr>
          <w:p w:rsidR="000E6BC8" w:rsidRPr="003E744C" w:rsidRDefault="000E6BC8" w:rsidP="000E6BC8">
            <w:pPr>
              <w:rPr>
                <w:sz w:val="27"/>
                <w:szCs w:val="27"/>
              </w:rPr>
            </w:pPr>
          </w:p>
        </w:tc>
      </w:tr>
    </w:tbl>
    <w:p w:rsidR="00E077B5" w:rsidRPr="003E744C" w:rsidRDefault="00E077B5" w:rsidP="00E077B5">
      <w:pPr>
        <w:rPr>
          <w:sz w:val="27"/>
          <w:szCs w:val="27"/>
        </w:rPr>
      </w:pPr>
    </w:p>
    <w:p w:rsidR="00E077B5" w:rsidRPr="003E744C" w:rsidRDefault="00E077B5" w:rsidP="00E077B5">
      <w:pPr>
        <w:rPr>
          <w:sz w:val="27"/>
          <w:szCs w:val="27"/>
        </w:rPr>
      </w:pPr>
    </w:p>
    <w:p w:rsidR="0014721E" w:rsidRPr="003E744C" w:rsidRDefault="0014721E" w:rsidP="00E077B5">
      <w:pPr>
        <w:rPr>
          <w:b/>
          <w:sz w:val="27"/>
          <w:szCs w:val="27"/>
          <w:u w:val="single"/>
        </w:rPr>
      </w:pPr>
    </w:p>
    <w:p w:rsidR="0014721E" w:rsidRPr="003E744C" w:rsidRDefault="0014721E" w:rsidP="00E077B5">
      <w:pPr>
        <w:rPr>
          <w:b/>
          <w:sz w:val="27"/>
          <w:szCs w:val="27"/>
          <w:u w:val="single"/>
        </w:rPr>
      </w:pPr>
    </w:p>
    <w:p w:rsidR="0014721E" w:rsidRPr="003E744C" w:rsidRDefault="0014721E" w:rsidP="00E077B5">
      <w:pPr>
        <w:rPr>
          <w:b/>
          <w:sz w:val="27"/>
          <w:szCs w:val="27"/>
          <w:u w:val="single"/>
        </w:rPr>
      </w:pPr>
    </w:p>
    <w:p w:rsidR="0014721E" w:rsidRPr="003E744C" w:rsidRDefault="0014721E" w:rsidP="00E077B5">
      <w:pPr>
        <w:rPr>
          <w:b/>
          <w:sz w:val="27"/>
          <w:szCs w:val="27"/>
          <w:u w:val="single"/>
        </w:rPr>
      </w:pPr>
    </w:p>
    <w:p w:rsidR="00DA393B" w:rsidRPr="003E744C" w:rsidRDefault="00DA393B" w:rsidP="00961975">
      <w:pPr>
        <w:rPr>
          <w:sz w:val="27"/>
          <w:szCs w:val="27"/>
        </w:rPr>
      </w:pPr>
    </w:p>
    <w:sectPr w:rsidR="00DA393B" w:rsidRPr="003E744C" w:rsidSect="007A6F8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0BED" w:rsidRDefault="007C0BED" w:rsidP="000C7531">
      <w:r>
        <w:separator/>
      </w:r>
    </w:p>
  </w:endnote>
  <w:endnote w:type="continuationSeparator" w:id="0">
    <w:p w:rsidR="007C0BED" w:rsidRDefault="007C0BED" w:rsidP="000C7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1975" w:rsidRDefault="00961975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7531" w:rsidRDefault="000C7531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1975" w:rsidRDefault="0096197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0BED" w:rsidRDefault="007C0BED" w:rsidP="000C7531">
      <w:r>
        <w:separator/>
      </w:r>
    </w:p>
  </w:footnote>
  <w:footnote w:type="continuationSeparator" w:id="0">
    <w:p w:rsidR="007C0BED" w:rsidRDefault="007C0BED" w:rsidP="000C75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1975" w:rsidRDefault="00961975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1975" w:rsidRDefault="00961975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1975" w:rsidRDefault="00961975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4E60B6"/>
    <w:multiLevelType w:val="hybridMultilevel"/>
    <w:tmpl w:val="D0AE2A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E12A56"/>
    <w:multiLevelType w:val="hybridMultilevel"/>
    <w:tmpl w:val="AB5C78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5B1854"/>
    <w:multiLevelType w:val="hybridMultilevel"/>
    <w:tmpl w:val="0F7671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8C658B"/>
    <w:multiLevelType w:val="hybridMultilevel"/>
    <w:tmpl w:val="FE12C5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5B3F6D"/>
    <w:multiLevelType w:val="hybridMultilevel"/>
    <w:tmpl w:val="0732626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7C11AC7"/>
    <w:multiLevelType w:val="hybridMultilevel"/>
    <w:tmpl w:val="CF5C9B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9D7196"/>
    <w:multiLevelType w:val="hybridMultilevel"/>
    <w:tmpl w:val="614402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1C7E26"/>
    <w:multiLevelType w:val="hybridMultilevel"/>
    <w:tmpl w:val="AA5AB2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316D6A"/>
    <w:multiLevelType w:val="hybridMultilevel"/>
    <w:tmpl w:val="389C36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572939"/>
    <w:multiLevelType w:val="hybridMultilevel"/>
    <w:tmpl w:val="61EAB7C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635BF7"/>
    <w:multiLevelType w:val="hybridMultilevel"/>
    <w:tmpl w:val="9600EF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D90871"/>
    <w:multiLevelType w:val="hybridMultilevel"/>
    <w:tmpl w:val="330E0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5F38BE"/>
    <w:multiLevelType w:val="hybridMultilevel"/>
    <w:tmpl w:val="32346E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C54B7E"/>
    <w:multiLevelType w:val="hybridMultilevel"/>
    <w:tmpl w:val="DD20967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64694A7C"/>
    <w:multiLevelType w:val="hybridMultilevel"/>
    <w:tmpl w:val="786C4020"/>
    <w:lvl w:ilvl="0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6944CA2"/>
    <w:multiLevelType w:val="hybridMultilevel"/>
    <w:tmpl w:val="2D603F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E0227B"/>
    <w:multiLevelType w:val="hybridMultilevel"/>
    <w:tmpl w:val="9A6A5F52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C5067AD"/>
    <w:multiLevelType w:val="hybridMultilevel"/>
    <w:tmpl w:val="581451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C4459E"/>
    <w:multiLevelType w:val="hybridMultilevel"/>
    <w:tmpl w:val="E7068E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185A50"/>
    <w:multiLevelType w:val="hybridMultilevel"/>
    <w:tmpl w:val="FB86D8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6"/>
  </w:num>
  <w:num w:numId="4">
    <w:abstractNumId w:val="10"/>
  </w:num>
  <w:num w:numId="5">
    <w:abstractNumId w:val="1"/>
  </w:num>
  <w:num w:numId="6">
    <w:abstractNumId w:val="18"/>
  </w:num>
  <w:num w:numId="7">
    <w:abstractNumId w:val="15"/>
  </w:num>
  <w:num w:numId="8">
    <w:abstractNumId w:val="13"/>
  </w:num>
  <w:num w:numId="9">
    <w:abstractNumId w:val="0"/>
  </w:num>
  <w:num w:numId="10">
    <w:abstractNumId w:val="9"/>
  </w:num>
  <w:num w:numId="11">
    <w:abstractNumId w:val="19"/>
  </w:num>
  <w:num w:numId="12">
    <w:abstractNumId w:val="12"/>
  </w:num>
  <w:num w:numId="13">
    <w:abstractNumId w:val="11"/>
  </w:num>
  <w:num w:numId="14">
    <w:abstractNumId w:val="2"/>
  </w:num>
  <w:num w:numId="15">
    <w:abstractNumId w:val="7"/>
  </w:num>
  <w:num w:numId="16">
    <w:abstractNumId w:val="5"/>
  </w:num>
  <w:num w:numId="17">
    <w:abstractNumId w:val="17"/>
  </w:num>
  <w:num w:numId="18">
    <w:abstractNumId w:val="6"/>
  </w:num>
  <w:num w:numId="19">
    <w:abstractNumId w:val="8"/>
  </w:num>
  <w:num w:numId="20">
    <w:abstractNumId w:val="4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F19"/>
    <w:rsid w:val="00030E88"/>
    <w:rsid w:val="0006464C"/>
    <w:rsid w:val="00076020"/>
    <w:rsid w:val="00092E06"/>
    <w:rsid w:val="000A471D"/>
    <w:rsid w:val="000C7531"/>
    <w:rsid w:val="000E6BC8"/>
    <w:rsid w:val="000F0AC3"/>
    <w:rsid w:val="001237CE"/>
    <w:rsid w:val="0014721E"/>
    <w:rsid w:val="0017038F"/>
    <w:rsid w:val="001B22A8"/>
    <w:rsid w:val="001F5161"/>
    <w:rsid w:val="0020658E"/>
    <w:rsid w:val="00264AC9"/>
    <w:rsid w:val="0028740B"/>
    <w:rsid w:val="002A3326"/>
    <w:rsid w:val="002E65CA"/>
    <w:rsid w:val="00326B78"/>
    <w:rsid w:val="00331446"/>
    <w:rsid w:val="00340429"/>
    <w:rsid w:val="003559DD"/>
    <w:rsid w:val="003628EC"/>
    <w:rsid w:val="00371131"/>
    <w:rsid w:val="00393E84"/>
    <w:rsid w:val="003C7915"/>
    <w:rsid w:val="003E1F34"/>
    <w:rsid w:val="003E744C"/>
    <w:rsid w:val="003F02F8"/>
    <w:rsid w:val="00402539"/>
    <w:rsid w:val="0041044B"/>
    <w:rsid w:val="00417D68"/>
    <w:rsid w:val="004275DF"/>
    <w:rsid w:val="00436C77"/>
    <w:rsid w:val="00445A3D"/>
    <w:rsid w:val="0044761C"/>
    <w:rsid w:val="004663C1"/>
    <w:rsid w:val="00481378"/>
    <w:rsid w:val="00481D40"/>
    <w:rsid w:val="0048590A"/>
    <w:rsid w:val="004D1AC3"/>
    <w:rsid w:val="004D2F8F"/>
    <w:rsid w:val="004F2148"/>
    <w:rsid w:val="004F27E0"/>
    <w:rsid w:val="00507845"/>
    <w:rsid w:val="00521E69"/>
    <w:rsid w:val="005340C2"/>
    <w:rsid w:val="00551BAA"/>
    <w:rsid w:val="0058493A"/>
    <w:rsid w:val="00591A18"/>
    <w:rsid w:val="005B760C"/>
    <w:rsid w:val="005E0C91"/>
    <w:rsid w:val="006448D7"/>
    <w:rsid w:val="006472A0"/>
    <w:rsid w:val="006525ED"/>
    <w:rsid w:val="006538CE"/>
    <w:rsid w:val="006766EA"/>
    <w:rsid w:val="00685EF9"/>
    <w:rsid w:val="006C346C"/>
    <w:rsid w:val="006D7714"/>
    <w:rsid w:val="006E2951"/>
    <w:rsid w:val="006F57BF"/>
    <w:rsid w:val="00702DFE"/>
    <w:rsid w:val="0072485D"/>
    <w:rsid w:val="00727DEC"/>
    <w:rsid w:val="007A6F8A"/>
    <w:rsid w:val="007C0BED"/>
    <w:rsid w:val="007C38C4"/>
    <w:rsid w:val="007C69DA"/>
    <w:rsid w:val="007C7BBA"/>
    <w:rsid w:val="007D4533"/>
    <w:rsid w:val="007D4663"/>
    <w:rsid w:val="007E6FB9"/>
    <w:rsid w:val="007F49AC"/>
    <w:rsid w:val="007F7AEC"/>
    <w:rsid w:val="00804B45"/>
    <w:rsid w:val="00815184"/>
    <w:rsid w:val="00847A7C"/>
    <w:rsid w:val="0085599E"/>
    <w:rsid w:val="008746AA"/>
    <w:rsid w:val="008804F9"/>
    <w:rsid w:val="00882B3F"/>
    <w:rsid w:val="008A6D6C"/>
    <w:rsid w:val="008B7188"/>
    <w:rsid w:val="008C1B64"/>
    <w:rsid w:val="008C45F2"/>
    <w:rsid w:val="008F63BB"/>
    <w:rsid w:val="008F68CE"/>
    <w:rsid w:val="00924170"/>
    <w:rsid w:val="00961975"/>
    <w:rsid w:val="00977159"/>
    <w:rsid w:val="00977C40"/>
    <w:rsid w:val="00990A85"/>
    <w:rsid w:val="009C3782"/>
    <w:rsid w:val="009D3C10"/>
    <w:rsid w:val="009F0D1B"/>
    <w:rsid w:val="00A05069"/>
    <w:rsid w:val="00A34E3F"/>
    <w:rsid w:val="00A63422"/>
    <w:rsid w:val="00A76F19"/>
    <w:rsid w:val="00A80116"/>
    <w:rsid w:val="00A87D64"/>
    <w:rsid w:val="00AA11F2"/>
    <w:rsid w:val="00AB72C8"/>
    <w:rsid w:val="00B02943"/>
    <w:rsid w:val="00B10EAE"/>
    <w:rsid w:val="00B344A8"/>
    <w:rsid w:val="00B41617"/>
    <w:rsid w:val="00B5118B"/>
    <w:rsid w:val="00B673F5"/>
    <w:rsid w:val="00BD5F8C"/>
    <w:rsid w:val="00BE2066"/>
    <w:rsid w:val="00BF232C"/>
    <w:rsid w:val="00BF744E"/>
    <w:rsid w:val="00BF7D48"/>
    <w:rsid w:val="00C35B99"/>
    <w:rsid w:val="00C94A3F"/>
    <w:rsid w:val="00CA1B84"/>
    <w:rsid w:val="00CE4BE3"/>
    <w:rsid w:val="00D0451E"/>
    <w:rsid w:val="00D605D8"/>
    <w:rsid w:val="00D71FDC"/>
    <w:rsid w:val="00D96639"/>
    <w:rsid w:val="00D96F91"/>
    <w:rsid w:val="00DA393B"/>
    <w:rsid w:val="00E077B5"/>
    <w:rsid w:val="00E2440B"/>
    <w:rsid w:val="00E257A1"/>
    <w:rsid w:val="00E340E0"/>
    <w:rsid w:val="00E941EA"/>
    <w:rsid w:val="00EB1339"/>
    <w:rsid w:val="00EE394A"/>
    <w:rsid w:val="00EE4B3B"/>
    <w:rsid w:val="00EE4DE3"/>
    <w:rsid w:val="00F4264E"/>
    <w:rsid w:val="00F759DA"/>
    <w:rsid w:val="00F9453E"/>
    <w:rsid w:val="00FD6004"/>
    <w:rsid w:val="00FD6C74"/>
    <w:rsid w:val="00FE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BF3211-6AE0-4277-B359-61A6D1845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6B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1F5161"/>
    <w:pPr>
      <w:keepNext/>
      <w:keepLines/>
      <w:spacing w:before="40" w:line="387" w:lineRule="auto"/>
      <w:ind w:left="550" w:hanging="10"/>
      <w:jc w:val="both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C7531"/>
    <w:pPr>
      <w:ind w:left="720"/>
    </w:pPr>
  </w:style>
  <w:style w:type="paragraph" w:styleId="a4">
    <w:name w:val="header"/>
    <w:basedOn w:val="a"/>
    <w:link w:val="a5"/>
    <w:uiPriority w:val="99"/>
    <w:unhideWhenUsed/>
    <w:rsid w:val="000C753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0C75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0C753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0C75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rsid w:val="00551BA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table" w:styleId="a8">
    <w:name w:val="Table Grid"/>
    <w:basedOn w:val="a1"/>
    <w:uiPriority w:val="39"/>
    <w:rsid w:val="00E07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ody Text"/>
    <w:basedOn w:val="a"/>
    <w:link w:val="aa"/>
    <w:uiPriority w:val="1"/>
    <w:qFormat/>
    <w:rsid w:val="002E65CA"/>
    <w:pPr>
      <w:widowControl w:val="0"/>
      <w:autoSpaceDE w:val="0"/>
      <w:autoSpaceDN w:val="0"/>
      <w:ind w:left="392"/>
    </w:pPr>
    <w:rPr>
      <w:sz w:val="28"/>
      <w:szCs w:val="28"/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2E65CA"/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1F516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E941E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941EA"/>
    <w:rPr>
      <w:rFonts w:ascii="Tahoma" w:eastAsia="Times New Roman" w:hAnsi="Tahoma" w:cs="Tahoma"/>
      <w:sz w:val="16"/>
      <w:szCs w:val="16"/>
      <w:lang w:eastAsia="ru-RU"/>
    </w:rPr>
  </w:style>
  <w:style w:type="paragraph" w:styleId="10">
    <w:name w:val="toc 1"/>
    <w:hidden/>
    <w:rsid w:val="00371131"/>
    <w:pPr>
      <w:spacing w:after="258" w:line="259" w:lineRule="auto"/>
      <w:ind w:left="25" w:right="23" w:hanging="10"/>
      <w:jc w:val="both"/>
    </w:pPr>
    <w:rPr>
      <w:rFonts w:ascii="Times New Roman" w:eastAsia="Times New Roman" w:hAnsi="Times New Roman" w:cs="Times New Roman"/>
      <w:color w:val="000000"/>
      <w:kern w:val="2"/>
      <w:sz w:val="28"/>
      <w:lang w:eastAsia="ru-RU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2104</Words>
  <Characters>11995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галла</dc:creator>
  <cp:lastModifiedBy>Дильмиева Римма</cp:lastModifiedBy>
  <cp:revision>2</cp:revision>
  <cp:lastPrinted>2023-10-07T18:52:00Z</cp:lastPrinted>
  <dcterms:created xsi:type="dcterms:W3CDTF">2024-10-11T07:23:00Z</dcterms:created>
  <dcterms:modified xsi:type="dcterms:W3CDTF">2024-10-11T07:23:00Z</dcterms:modified>
</cp:coreProperties>
</file>